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2A" w:rsidRDefault="0004262A" w:rsidP="00216C17">
      <w:bookmarkStart w:id="0" w:name="_GoBack"/>
      <w:bookmarkEnd w:id="0"/>
    </w:p>
    <w:p w:rsidR="0004262A" w:rsidRPr="00256507" w:rsidRDefault="0004262A" w:rsidP="000426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BENGİ KISA FİLM YARIŞMASI ŞARTNAMESİ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YARIŞMANIN KONUSU: </w:t>
      </w:r>
      <w:r w:rsidRPr="00851703">
        <w:rPr>
          <w:rFonts w:ascii="Times New Roman" w:hAnsi="Times New Roman" w:cs="Times New Roman"/>
          <w:sz w:val="24"/>
          <w:szCs w:val="24"/>
        </w:rPr>
        <w:t>Balıkesir’de eğitimin niteliğini yükseltmek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703">
        <w:rPr>
          <w:rFonts w:ascii="Times New Roman" w:hAnsi="Times New Roman" w:cs="Times New Roman"/>
          <w:sz w:val="24"/>
          <w:szCs w:val="24"/>
        </w:rPr>
        <w:t xml:space="preserve">için Milli Eğitim Müdürlüğünce tüm okul ve kurumlarda uygulanmakta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51703">
        <w:rPr>
          <w:rFonts w:ascii="Times New Roman" w:hAnsi="Times New Roman" w:cs="Times New Roman"/>
          <w:sz w:val="24"/>
          <w:szCs w:val="24"/>
        </w:rPr>
        <w:t xml:space="preserve">lan Balıkesir </w:t>
      </w:r>
      <w:r>
        <w:rPr>
          <w:rFonts w:ascii="Times New Roman" w:hAnsi="Times New Roman" w:cs="Times New Roman"/>
          <w:sz w:val="24"/>
          <w:szCs w:val="24"/>
        </w:rPr>
        <w:t>Eğitimde Niteliği Geliştirme v</w:t>
      </w:r>
      <w:r w:rsidRPr="00851703">
        <w:rPr>
          <w:rFonts w:ascii="Times New Roman" w:hAnsi="Times New Roman" w:cs="Times New Roman"/>
          <w:sz w:val="24"/>
          <w:szCs w:val="24"/>
        </w:rPr>
        <w:t>e İzleme ( BENGİ) projesini anlatan</w:t>
      </w:r>
      <w:r>
        <w:rPr>
          <w:rFonts w:ascii="Times New Roman" w:hAnsi="Times New Roman" w:cs="Times New Roman"/>
          <w:sz w:val="24"/>
          <w:szCs w:val="24"/>
        </w:rPr>
        <w:t xml:space="preserve"> kısa fil</w:t>
      </w:r>
      <w:r w:rsidRPr="00851703">
        <w:rPr>
          <w:rFonts w:ascii="Times New Roman" w:hAnsi="Times New Roman" w:cs="Times New Roman"/>
          <w:sz w:val="24"/>
          <w:szCs w:val="24"/>
        </w:rPr>
        <w:t>mler çekilmesini sağlamak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DCC">
        <w:rPr>
          <w:rFonts w:ascii="Times New Roman" w:hAnsi="Times New Roman" w:cs="Times New Roman"/>
          <w:b/>
          <w:sz w:val="24"/>
          <w:szCs w:val="24"/>
        </w:rPr>
        <w:t xml:space="preserve">YARIŞMANIN KAPSAMI: </w:t>
      </w:r>
      <w:r w:rsidRPr="00851703">
        <w:rPr>
          <w:rFonts w:ascii="Times New Roman" w:hAnsi="Times New Roman" w:cs="Times New Roman"/>
          <w:sz w:val="24"/>
          <w:szCs w:val="24"/>
        </w:rPr>
        <w:t>İlimizde görev yapan öğretmenler.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YARIŞMANIN AMACI: </w:t>
      </w:r>
    </w:p>
    <w:p w:rsidR="0004262A" w:rsidRDefault="0004262A" w:rsidP="0004262A">
      <w:pPr>
        <w:pStyle w:val="AralkYok"/>
        <w:spacing w:line="36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Pr="004F0818" w:rsidRDefault="006B3EA2" w:rsidP="0004262A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4262A">
        <w:rPr>
          <w:rFonts w:ascii="Times New Roman" w:hAnsi="Times New Roman" w:cs="Times New Roman"/>
          <w:sz w:val="24"/>
          <w:szCs w:val="24"/>
        </w:rPr>
        <w:t>ENGİ p</w:t>
      </w:r>
      <w:r w:rsidR="0004262A" w:rsidRPr="004F0818">
        <w:rPr>
          <w:rFonts w:ascii="Times New Roman" w:hAnsi="Times New Roman" w:cs="Times New Roman"/>
          <w:sz w:val="24"/>
          <w:szCs w:val="24"/>
        </w:rPr>
        <w:t>rojesinin öğretm</w:t>
      </w:r>
      <w:r w:rsidR="0004262A">
        <w:rPr>
          <w:rFonts w:ascii="Times New Roman" w:hAnsi="Times New Roman" w:cs="Times New Roman"/>
          <w:sz w:val="24"/>
          <w:szCs w:val="24"/>
        </w:rPr>
        <w:t>enler arasında tanınırlığını ar</w:t>
      </w:r>
      <w:r w:rsidR="0004262A" w:rsidRPr="004F0818">
        <w:rPr>
          <w:rFonts w:ascii="Times New Roman" w:hAnsi="Times New Roman" w:cs="Times New Roman"/>
          <w:sz w:val="24"/>
          <w:szCs w:val="24"/>
        </w:rPr>
        <w:t>tır</w:t>
      </w:r>
      <w:r w:rsidR="0004262A">
        <w:rPr>
          <w:rFonts w:ascii="Times New Roman" w:hAnsi="Times New Roman" w:cs="Times New Roman"/>
          <w:sz w:val="24"/>
          <w:szCs w:val="24"/>
        </w:rPr>
        <w:t>ma ve öğretmen gözüyle projenin</w:t>
      </w:r>
      <w:r w:rsidR="0004262A" w:rsidRPr="004F0818">
        <w:rPr>
          <w:rFonts w:ascii="Times New Roman" w:hAnsi="Times New Roman" w:cs="Times New Roman"/>
          <w:sz w:val="24"/>
          <w:szCs w:val="24"/>
        </w:rPr>
        <w:t xml:space="preserve"> tanıtımı</w:t>
      </w:r>
      <w:r w:rsidR="0004262A">
        <w:rPr>
          <w:rFonts w:ascii="Times New Roman" w:hAnsi="Times New Roman" w:cs="Times New Roman"/>
          <w:sz w:val="24"/>
          <w:szCs w:val="24"/>
        </w:rPr>
        <w:t>nı sağlamak,</w:t>
      </w:r>
    </w:p>
    <w:p w:rsidR="0004262A" w:rsidRPr="004F0818" w:rsidRDefault="0004262A" w:rsidP="0004262A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BENGİ projesini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81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olayısıyla eğitimin önemini fil</w:t>
      </w:r>
      <w:r w:rsidRPr="004F0818">
        <w:rPr>
          <w:rFonts w:ascii="Times New Roman" w:hAnsi="Times New Roman" w:cs="Times New Roman"/>
          <w:sz w:val="24"/>
          <w:szCs w:val="24"/>
        </w:rPr>
        <w:t xml:space="preserve">m gibi etkileyici bir </w:t>
      </w:r>
      <w:r>
        <w:rPr>
          <w:rFonts w:ascii="Times New Roman" w:hAnsi="Times New Roman" w:cs="Times New Roman"/>
          <w:sz w:val="24"/>
          <w:szCs w:val="24"/>
        </w:rPr>
        <w:t xml:space="preserve">yöntemle </w:t>
      </w:r>
      <w:r w:rsidRPr="004F0818">
        <w:rPr>
          <w:rFonts w:ascii="Times New Roman" w:hAnsi="Times New Roman" w:cs="Times New Roman"/>
          <w:sz w:val="24"/>
          <w:szCs w:val="24"/>
        </w:rPr>
        <w:t>kamuoyuna duyurmak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262A" w:rsidRPr="004F0818" w:rsidRDefault="0004262A" w:rsidP="0004262A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Öğretmen , öğrenci</w:t>
      </w:r>
      <w:proofErr w:type="gramEnd"/>
      <w:r w:rsidRPr="004F0818">
        <w:rPr>
          <w:rFonts w:ascii="Times New Roman" w:hAnsi="Times New Roman" w:cs="Times New Roman"/>
          <w:sz w:val="24"/>
          <w:szCs w:val="24"/>
        </w:rPr>
        <w:t xml:space="preserve"> ve velilere BENGİ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F0818">
        <w:rPr>
          <w:rFonts w:ascii="Times New Roman" w:hAnsi="Times New Roman" w:cs="Times New Roman"/>
          <w:sz w:val="24"/>
          <w:szCs w:val="24"/>
        </w:rPr>
        <w:t>rojesini daha iyi anlatmak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262A" w:rsidRPr="004F0818" w:rsidRDefault="0004262A" w:rsidP="0004262A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BENGİ fil</w:t>
      </w:r>
      <w:r w:rsidRPr="004F0818">
        <w:rPr>
          <w:rFonts w:ascii="Times New Roman" w:hAnsi="Times New Roman" w:cs="Times New Roman"/>
          <w:sz w:val="24"/>
          <w:szCs w:val="24"/>
        </w:rPr>
        <w:t>m arşivi 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F0818">
        <w:rPr>
          <w:rFonts w:ascii="Times New Roman" w:hAnsi="Times New Roman" w:cs="Times New Roman"/>
          <w:sz w:val="24"/>
          <w:szCs w:val="24"/>
        </w:rPr>
        <w:t>uşturmak ve filmleri çeş</w:t>
      </w:r>
      <w:r>
        <w:rPr>
          <w:rFonts w:ascii="Times New Roman" w:hAnsi="Times New Roman" w:cs="Times New Roman"/>
          <w:sz w:val="24"/>
          <w:szCs w:val="24"/>
        </w:rPr>
        <w:t>itli medya organlarıyla yayımlayarak e</w:t>
      </w:r>
      <w:r w:rsidRPr="004F0818">
        <w:rPr>
          <w:rFonts w:ascii="Times New Roman" w:hAnsi="Times New Roman" w:cs="Times New Roman"/>
          <w:sz w:val="24"/>
          <w:szCs w:val="24"/>
        </w:rPr>
        <w:t>ğitimin önemi konusund</w:t>
      </w:r>
      <w:r>
        <w:rPr>
          <w:rFonts w:ascii="Times New Roman" w:hAnsi="Times New Roman" w:cs="Times New Roman"/>
          <w:sz w:val="24"/>
          <w:szCs w:val="24"/>
        </w:rPr>
        <w:t>a toplumumuzun duyarlılığını yükseltmek</w:t>
      </w:r>
      <w:r w:rsidRPr="004F08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62A" w:rsidRPr="004F0818" w:rsidRDefault="0004262A" w:rsidP="0004262A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Bu konuda yetenekli öğretmenlerimizi keşfetmek v</w:t>
      </w:r>
      <w:r>
        <w:rPr>
          <w:rFonts w:ascii="Times New Roman" w:hAnsi="Times New Roman" w:cs="Times New Roman"/>
          <w:sz w:val="24"/>
          <w:szCs w:val="24"/>
        </w:rPr>
        <w:t>e ödüllendirilmelerini sağlamak,</w:t>
      </w:r>
    </w:p>
    <w:p w:rsidR="0004262A" w:rsidRPr="004F0818" w:rsidRDefault="0004262A" w:rsidP="0004262A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BENGİ projesinin filmini çekmek,</w:t>
      </w:r>
      <w:r w:rsidRPr="004F0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2A" w:rsidRPr="00630DCC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CC">
        <w:rPr>
          <w:rFonts w:ascii="Times New Roman" w:hAnsi="Times New Roman" w:cs="Times New Roman"/>
          <w:b/>
          <w:sz w:val="24"/>
          <w:szCs w:val="24"/>
        </w:rPr>
        <w:t>BENGİ PROJESİ NEDİR?</w:t>
      </w: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PROJENİN </w:t>
      </w:r>
      <w:r w:rsidRPr="00256507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SU: </w:t>
      </w:r>
      <w:r w:rsidRPr="00256507">
        <w:rPr>
          <w:rFonts w:ascii="Times New Roman" w:hAnsi="Times New Roman" w:cs="Times New Roman"/>
          <w:sz w:val="24"/>
          <w:szCs w:val="24"/>
        </w:rPr>
        <w:t>Balıkesir ili genelinde eğitim öğretim faaliyetlerinin niteliğini artırmak, milli manevi değerlerine bağlı, ülkemizi 2023-2071 hedeflerine taşıyacak nesilleri yetiştirmek için tüm okul ve kurumlarda faaliyetler planlamak, yürütmek ve faydalılığını izlemek</w:t>
      </w:r>
      <w:r>
        <w:rPr>
          <w:rFonts w:ascii="Times New Roman" w:hAnsi="Times New Roman" w:cs="Times New Roman"/>
          <w:sz w:val="24"/>
          <w:szCs w:val="24"/>
        </w:rPr>
        <w:t>tir</w:t>
      </w:r>
      <w:r w:rsidRPr="002565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 proje</w:t>
      </w:r>
      <w:r w:rsidRPr="001504E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amaç çocuklarımız</w:t>
      </w:r>
      <w:r w:rsidRPr="001504E5">
        <w:rPr>
          <w:rFonts w:ascii="Times New Roman" w:hAnsi="Times New Roman" w:cs="Times New Roman"/>
          <w:sz w:val="24"/>
          <w:szCs w:val="24"/>
        </w:rPr>
        <w:t xml:space="preserve"> eğitime dair </w:t>
      </w:r>
      <w:r>
        <w:rPr>
          <w:rFonts w:ascii="Times New Roman" w:hAnsi="Times New Roman" w:cs="Times New Roman"/>
          <w:sz w:val="24"/>
          <w:szCs w:val="24"/>
        </w:rPr>
        <w:t>her alanda çalışmalar yapmasıdır</w:t>
      </w:r>
      <w:r w:rsidRPr="001504E5">
        <w:rPr>
          <w:rFonts w:ascii="Times New Roman" w:hAnsi="Times New Roman" w:cs="Times New Roman"/>
          <w:sz w:val="24"/>
          <w:szCs w:val="24"/>
        </w:rPr>
        <w:t xml:space="preserve">. Bu </w:t>
      </w:r>
      <w:r>
        <w:rPr>
          <w:rFonts w:ascii="Times New Roman" w:hAnsi="Times New Roman" w:cs="Times New Roman"/>
          <w:sz w:val="24"/>
          <w:szCs w:val="24"/>
        </w:rPr>
        <w:t>çalışmalar</w:t>
      </w:r>
      <w:r w:rsidRPr="001504E5">
        <w:rPr>
          <w:rFonts w:ascii="Times New Roman" w:hAnsi="Times New Roman" w:cs="Times New Roman"/>
          <w:sz w:val="24"/>
          <w:szCs w:val="24"/>
        </w:rPr>
        <w:t xml:space="preserve"> aşağıdaki dört ana tema başlığı altında yer alan faaliyetler</w:t>
      </w:r>
      <w:r>
        <w:rPr>
          <w:rFonts w:ascii="Times New Roman" w:hAnsi="Times New Roman" w:cs="Times New Roman"/>
          <w:sz w:val="24"/>
          <w:szCs w:val="24"/>
        </w:rPr>
        <w:t>i kapsamaktadır.</w:t>
      </w:r>
    </w:p>
    <w:p w:rsidR="0004262A" w:rsidRPr="001504E5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1504E5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E5">
        <w:rPr>
          <w:rFonts w:ascii="Times New Roman" w:hAnsi="Times New Roman" w:cs="Times New Roman"/>
          <w:sz w:val="24"/>
          <w:szCs w:val="24"/>
        </w:rPr>
        <w:t>•Akademik Başarı</w:t>
      </w:r>
    </w:p>
    <w:p w:rsidR="0004262A" w:rsidRPr="001504E5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E5">
        <w:rPr>
          <w:rFonts w:ascii="Times New Roman" w:hAnsi="Times New Roman" w:cs="Times New Roman"/>
          <w:sz w:val="24"/>
          <w:szCs w:val="24"/>
        </w:rPr>
        <w:t>•Değerler Eğitimi</w:t>
      </w:r>
    </w:p>
    <w:p w:rsidR="0004262A" w:rsidRPr="001504E5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E5">
        <w:rPr>
          <w:rFonts w:ascii="Times New Roman" w:hAnsi="Times New Roman" w:cs="Times New Roman"/>
          <w:sz w:val="24"/>
          <w:szCs w:val="24"/>
        </w:rPr>
        <w:t>•Sosyal, Kültürel, Sanatsal ve Sportif Faaliyetler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E5">
        <w:rPr>
          <w:rFonts w:ascii="Times New Roman" w:hAnsi="Times New Roman" w:cs="Times New Roman"/>
          <w:sz w:val="24"/>
          <w:szCs w:val="24"/>
        </w:rPr>
        <w:t>•Okul Aile Toplum Çalışmaları</w:t>
      </w:r>
    </w:p>
    <w:p w:rsidR="0004262A" w:rsidRPr="001504E5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PROJENİN AYRINTILARI</w:t>
      </w:r>
    </w:p>
    <w:p w:rsidR="0004262A" w:rsidRDefault="0004262A" w:rsidP="0004262A">
      <w:pPr>
        <w:pStyle w:val="AralkYok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1. BENGİ, ilimizde eğitimin kalitesini artırmak için yapılacak çalışmaları içermektedir.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6507">
        <w:rPr>
          <w:rFonts w:ascii="Times New Roman" w:hAnsi="Times New Roman" w:cs="Times New Roman"/>
          <w:sz w:val="24"/>
          <w:szCs w:val="24"/>
        </w:rPr>
        <w:t>. Bilim, sanat, spor, kültür ve sosyal alanlarda yapacağı bütün çalışmaları değerler eğitimiyle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ilişkilendirir.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6507">
        <w:rPr>
          <w:rFonts w:ascii="Times New Roman" w:hAnsi="Times New Roman" w:cs="Times New Roman"/>
          <w:sz w:val="24"/>
          <w:szCs w:val="24"/>
        </w:rPr>
        <w:t>. Sektörlerle işbirliği yaparak öğrencilerimizin istihdamına yönelik çalışmalar yapar.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56507">
        <w:rPr>
          <w:rFonts w:ascii="Times New Roman" w:hAnsi="Times New Roman" w:cs="Times New Roman"/>
          <w:sz w:val="24"/>
          <w:szCs w:val="24"/>
        </w:rPr>
        <w:t>. Günümüzde teknolojinin sürekli gelişimine bağlı olarak bilgi kaynaklarının değişmesi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nedeniyle hayat boyu öğrenmeyi esas alır. Ha</w:t>
      </w:r>
      <w:r>
        <w:rPr>
          <w:rFonts w:ascii="Times New Roman" w:hAnsi="Times New Roman" w:cs="Times New Roman"/>
          <w:sz w:val="24"/>
          <w:szCs w:val="24"/>
        </w:rPr>
        <w:t xml:space="preserve">yat boyu öğrenme faaliyetlerine </w:t>
      </w:r>
      <w:r w:rsidRPr="00256507">
        <w:rPr>
          <w:rFonts w:ascii="Times New Roman" w:hAnsi="Times New Roman" w:cs="Times New Roman"/>
          <w:sz w:val="24"/>
          <w:szCs w:val="24"/>
        </w:rPr>
        <w:t>katılımın artması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çalışmalar yapar.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56507">
        <w:rPr>
          <w:rFonts w:ascii="Times New Roman" w:hAnsi="Times New Roman" w:cs="Times New Roman"/>
          <w:sz w:val="24"/>
          <w:szCs w:val="24"/>
        </w:rPr>
        <w:t>. Öğrencileri yetenek ve ilgileri doğrultusunda yönlendirir ve destek olur.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56507">
        <w:rPr>
          <w:rFonts w:ascii="Times New Roman" w:hAnsi="Times New Roman" w:cs="Times New Roman"/>
          <w:sz w:val="24"/>
          <w:szCs w:val="24"/>
        </w:rPr>
        <w:t>. Öğrencilere okuma alışkanlığı kazandırmayı hedefler ve okul çalışmalarında çeşitli okuma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etkinliklerine yer verilir.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56507">
        <w:rPr>
          <w:rFonts w:ascii="Times New Roman" w:hAnsi="Times New Roman" w:cs="Times New Roman"/>
          <w:sz w:val="24"/>
          <w:szCs w:val="24"/>
        </w:rPr>
        <w:t>. Okullarımıza çeşitli mesleklerden kariyer yapmış şahsiyetler davet edilerek hem değerler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eğitiminde hem de çocuklara meslek seçimlerinde rehberlik yapmaları sağlanır. Bu aynı zamanda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eğitim öğretim çalışmalarına toplumsal katılımı sağlar.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56507">
        <w:rPr>
          <w:rFonts w:ascii="Times New Roman" w:hAnsi="Times New Roman" w:cs="Times New Roman"/>
          <w:sz w:val="24"/>
          <w:szCs w:val="24"/>
        </w:rPr>
        <w:t>. Çocuklara Okulu sevdirmek esastır. Eğitim-öğretim faaliyetleri, içerisine oyunlar eklenerek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çocukların ihtiyaç seviyelerine göre eğlenceli biçimde sunulur.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56507">
        <w:rPr>
          <w:rFonts w:ascii="Times New Roman" w:hAnsi="Times New Roman" w:cs="Times New Roman"/>
          <w:sz w:val="24"/>
          <w:szCs w:val="24"/>
        </w:rPr>
        <w:t>. Eğitim öğretim faaliyetleri planlanırken farklı gelişen çocukların özellikleri dikkate alınır.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BENGİ projesini daha iyi anlayarak yarışma içeriğine ilişkin uygun mesajlar verebilmek için Bengi projesiyle ilgili basılı materyal ve İl Milli Eğitim Müdürlüğü balikesirarge.meb.gov.tr internet sitesindeki dokümanlardan faydalanıla bilinir. </w:t>
      </w: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07">
        <w:rPr>
          <w:rFonts w:ascii="Times New Roman" w:hAnsi="Times New Roman" w:cs="Times New Roman"/>
          <w:b/>
          <w:sz w:val="24"/>
          <w:szCs w:val="24"/>
        </w:rPr>
        <w:t>BENGİ KISA FİLM BAŞVURU ŞARTLARI</w:t>
      </w:r>
    </w:p>
    <w:p w:rsidR="0004262A" w:rsidRPr="00256507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1.</w:t>
      </w:r>
      <w:r w:rsidR="006B3EA2"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Yarışmaya Balıkesir ili sınırları içinde görev yapan bütün öğretmenler katılabilir.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2. Her yarışmacı, yarışmaya en fazla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filmle katılabilir.</w:t>
      </w:r>
      <w:r>
        <w:rPr>
          <w:rFonts w:ascii="Times New Roman" w:hAnsi="Times New Roman" w:cs="Times New Roman"/>
          <w:sz w:val="24"/>
          <w:szCs w:val="24"/>
        </w:rPr>
        <w:t xml:space="preserve"> Her film 5 adet çoğaltılır.</w:t>
      </w:r>
      <w:r w:rsidRPr="00256507">
        <w:rPr>
          <w:rFonts w:ascii="Times New Roman" w:hAnsi="Times New Roman" w:cs="Times New Roman"/>
          <w:sz w:val="24"/>
          <w:szCs w:val="24"/>
        </w:rPr>
        <w:t xml:space="preserve"> Yarışma ulusal kurmaca, deneysel,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animasyon gibi bütün türlerde kısa metrajlı filmlere açıktır.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3.Yarışmaya katılan kısa filmlerin daha önce herhangi bir yerde ödül almamış ve yayımlanmamış olması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gerekmektedir.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4.Yarışmaya kişiler kimlik bilgileri ile başvuru yapacaktır.</w:t>
      </w:r>
    </w:p>
    <w:p w:rsidR="0004262A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lastRenderedPageBreak/>
        <w:t>5</w:t>
      </w:r>
      <w:r w:rsidRPr="00206D68">
        <w:t xml:space="preserve">. Yarışma katılım formu eksiksiz doldurularak zarfa konulup kapatıldıktan sonra </w:t>
      </w:r>
      <w:r>
        <w:t xml:space="preserve">üzerine sadece 7 (yedi) karakterden ( rakam ve harf) </w:t>
      </w:r>
      <w:r w:rsidRPr="00206D68">
        <w:t xml:space="preserve"> oluşan bir rumuz yazılacaktır.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6</w:t>
      </w:r>
      <w:r w:rsidRPr="00206D68">
        <w:t xml:space="preserve">. Aynı rumuz </w:t>
      </w:r>
      <w:r>
        <w:t xml:space="preserve">kısa filmin kayıtlı </w:t>
      </w:r>
      <w:proofErr w:type="gramStart"/>
      <w:r>
        <w:t xml:space="preserve">olduğu  </w:t>
      </w:r>
      <w:proofErr w:type="spellStart"/>
      <w:r w:rsidRPr="009276C4">
        <w:t>flashbellek</w:t>
      </w:r>
      <w:proofErr w:type="spellEnd"/>
      <w:proofErr w:type="gramEnd"/>
      <w:r>
        <w:t xml:space="preserve"> ve</w:t>
      </w:r>
      <w:r w:rsidRPr="00206D68">
        <w:t xml:space="preserve"> DVD’lerin ön yüzüne yazılacak, zarfın</w:t>
      </w:r>
      <w:r>
        <w:t xml:space="preserve">, </w:t>
      </w:r>
      <w:proofErr w:type="spellStart"/>
      <w:r w:rsidRPr="009276C4">
        <w:t>flashbellek</w:t>
      </w:r>
      <w:proofErr w:type="spellEnd"/>
      <w:r>
        <w:t xml:space="preserve"> ve </w:t>
      </w:r>
      <w:proofErr w:type="spellStart"/>
      <w:r>
        <w:t>DVD’nin</w:t>
      </w:r>
      <w:proofErr w:type="spellEnd"/>
      <w:r w:rsidRPr="00206D68">
        <w:t xml:space="preserve"> üzerine katılımcıların kendi isimleri ya da başka bir uyarıcı işaret vb. yazılmayacaktır.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7</w:t>
      </w:r>
      <w:r w:rsidRPr="00206D68">
        <w:t xml:space="preserve">. Aynı katılımcı birden fazla eserle katılıyorsa eserin numarası ve rumuz yazılacaktır. </w:t>
      </w:r>
    </w:p>
    <w:p w:rsidR="0004262A" w:rsidRDefault="0004262A" w:rsidP="0004262A">
      <w:pPr>
        <w:pStyle w:val="NormalWeb"/>
        <w:spacing w:before="0" w:beforeAutospacing="0" w:after="0" w:afterAutospacing="0" w:line="360" w:lineRule="auto"/>
        <w:jc w:val="both"/>
      </w:pPr>
      <w:r>
        <w:t>Ör. 1- A</w:t>
      </w:r>
      <w:r w:rsidRPr="00206D68">
        <w:t>22999</w:t>
      </w:r>
      <w:r>
        <w:t>b</w:t>
      </w:r>
      <w:r w:rsidRPr="00206D68">
        <w:t xml:space="preserve"> </w:t>
      </w:r>
    </w:p>
    <w:p w:rsidR="0004262A" w:rsidRPr="008B4252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8.Çekilen </w:t>
      </w:r>
      <w:r w:rsidRPr="007348B9">
        <w:t>f</w:t>
      </w:r>
      <w:r>
        <w:t>ilmin teması en fazla 50 kelimeyle yazılıp katılımcının kimlik fotokopisiyle birlikte</w:t>
      </w:r>
      <w:r w:rsidRPr="007348B9">
        <w:t xml:space="preserve"> zarfın içine konulacak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56507">
        <w:rPr>
          <w:rFonts w:ascii="Times New Roman" w:hAnsi="Times New Roman" w:cs="Times New Roman"/>
          <w:sz w:val="24"/>
          <w:szCs w:val="24"/>
        </w:rPr>
        <w:t>. Kı</w:t>
      </w:r>
      <w:r>
        <w:rPr>
          <w:rFonts w:ascii="Times New Roman" w:hAnsi="Times New Roman" w:cs="Times New Roman"/>
          <w:sz w:val="24"/>
          <w:szCs w:val="24"/>
        </w:rPr>
        <w:t>sa metrajlı filmlerin süresi en fazla 12 dakikadır.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56507">
        <w:rPr>
          <w:rFonts w:ascii="Times New Roman" w:hAnsi="Times New Roman" w:cs="Times New Roman"/>
          <w:sz w:val="24"/>
          <w:szCs w:val="24"/>
        </w:rPr>
        <w:t>. Yarışmaya bireysel veya bir grup olarak da başvuru yapılabilir.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56507">
        <w:rPr>
          <w:rFonts w:ascii="Times New Roman" w:hAnsi="Times New Roman" w:cs="Times New Roman"/>
          <w:sz w:val="24"/>
          <w:szCs w:val="24"/>
        </w:rPr>
        <w:t xml:space="preserve">. Kısa filmler gösterime uygun, mpeg2 veya mpeg4, h264 formatında olmalı, DVD veya </w:t>
      </w:r>
      <w:proofErr w:type="spellStart"/>
      <w:r w:rsidRPr="00256507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256507">
        <w:rPr>
          <w:rFonts w:ascii="Times New Roman" w:hAnsi="Times New Roman" w:cs="Times New Roman"/>
          <w:sz w:val="24"/>
          <w:szCs w:val="24"/>
        </w:rPr>
        <w:t xml:space="preserve"> diske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kaydedilmelidir.</w:t>
      </w:r>
    </w:p>
    <w:p w:rsidR="0004262A" w:rsidRPr="008B4252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56507">
        <w:rPr>
          <w:rFonts w:ascii="Times New Roman" w:hAnsi="Times New Roman" w:cs="Times New Roman"/>
          <w:sz w:val="24"/>
          <w:szCs w:val="24"/>
        </w:rPr>
        <w:t>. Yarışma için gönderilen kısa met</w:t>
      </w:r>
      <w:r>
        <w:rPr>
          <w:rFonts w:ascii="Times New Roman" w:hAnsi="Times New Roman" w:cs="Times New Roman"/>
          <w:sz w:val="24"/>
          <w:szCs w:val="24"/>
        </w:rPr>
        <w:t>rajlı filmlerin iadesi yapılmaz ve kullanım hakkı Balıkesir il Milli Eğitim Müdürlüğüne aittir.</w:t>
      </w:r>
      <w:r w:rsidRPr="00256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56507">
        <w:rPr>
          <w:rFonts w:ascii="Times New Roman" w:hAnsi="Times New Roman" w:cs="Times New Roman"/>
          <w:sz w:val="24"/>
          <w:szCs w:val="24"/>
        </w:rPr>
        <w:t xml:space="preserve">. Balıkesir İl Milli Eğitim Müdürlüğü ve </w:t>
      </w:r>
      <w:proofErr w:type="spellStart"/>
      <w:r w:rsidRPr="00256507">
        <w:rPr>
          <w:rFonts w:ascii="Times New Roman" w:hAnsi="Times New Roman" w:cs="Times New Roman"/>
          <w:sz w:val="24"/>
          <w:szCs w:val="24"/>
        </w:rPr>
        <w:t>Altıeylül</w:t>
      </w:r>
      <w:proofErr w:type="spellEnd"/>
      <w:r w:rsidRPr="00256507">
        <w:rPr>
          <w:rFonts w:ascii="Times New Roman" w:hAnsi="Times New Roman" w:cs="Times New Roman"/>
          <w:sz w:val="24"/>
          <w:szCs w:val="24"/>
        </w:rPr>
        <w:t xml:space="preserve"> Belediyesi web sitesinde yer alan işbu şartname ve başvuru formu tam ve eksiksiz şekilde katılımcı tarafından doldurulmalıdır. Katılımcı, yarışmaya katılmak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kendisinden istenen bilgileri doğru olarak ibraz etmekle ve başvuru formunu eksiksiz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doldurmakla yükümlüdür. Başvuru formunda belirtilecek tüm bilgilerin doğruluğu imza sahibini bağlar.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Bu bilgiler nedeniyle doğabilecek hukuksal sorumluluk, imza sahibine aittir. Yanlış ve/veya eksik bilgi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nedeniyle kendisi ile iletişime geçilemeyen katılımcı herhangi bir hak talebinde bulunamayacaktır.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256507">
        <w:rPr>
          <w:rFonts w:ascii="Times New Roman" w:hAnsi="Times New Roman" w:cs="Times New Roman"/>
          <w:sz w:val="24"/>
          <w:szCs w:val="24"/>
        </w:rPr>
        <w:t>. Yarışma başvuru formunda tek kişinin imzası bulunmalıdır ve imza sahibi, eserin yasal sahibi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olmalıdır. Yarışmaya ekip olarak başvuru yapılmış olsa dahi, şartname ve başvuru formu ekip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içerisinden bir kişi (ekip sözcüsü) tarafından imzalanmalıdır. Katılımcıların ekip halinde katılması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halinde ödül, belgelerde imzası bulunan ekip sözcüsüne verilecektir.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256507">
        <w:rPr>
          <w:rFonts w:ascii="Times New Roman" w:hAnsi="Times New Roman" w:cs="Times New Roman"/>
          <w:sz w:val="24"/>
          <w:szCs w:val="24"/>
        </w:rPr>
        <w:t>. Katılımcı/katılımcılar, yarışma için gönderilen eser üzerindeki tüm fikri mülkiyet haklarının da sahibi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olduğunu ve bu eserin sunulmasına ve eser ile alakalı fikri mülkiyet haklarının devrine ilişkin gerekli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türlü hakka sahip olduğunu taahhüt etmektedir.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56507">
        <w:rPr>
          <w:rFonts w:ascii="Times New Roman" w:hAnsi="Times New Roman" w:cs="Times New Roman"/>
          <w:sz w:val="24"/>
          <w:szCs w:val="24"/>
        </w:rPr>
        <w:t>. Katılımcı/katılımcılar, söz konusu eserin;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507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proofErr w:type="gramEnd"/>
      <w:r w:rsidRPr="00256507">
        <w:rPr>
          <w:rFonts w:ascii="Times New Roman" w:hAnsi="Times New Roman" w:cs="Times New Roman"/>
          <w:b/>
          <w:sz w:val="24"/>
          <w:szCs w:val="24"/>
        </w:rPr>
        <w:t>.</w:t>
      </w:r>
      <w:r w:rsidRPr="00256507">
        <w:rPr>
          <w:rFonts w:ascii="Times New Roman" w:hAnsi="Times New Roman" w:cs="Times New Roman"/>
          <w:sz w:val="24"/>
          <w:szCs w:val="24"/>
        </w:rPr>
        <w:t xml:space="preserve"> Gerçek yaratıcısı olduklarını ve/veya eser üzerinde 5846 sayılı Fikir ve Sanat Eserleri Kanunu (FSEK)çerçevesinde tanınan maddi ve manevi hakların (aslen veya devren) sahibi olduğunu,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507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256507">
        <w:rPr>
          <w:rFonts w:ascii="Times New Roman" w:hAnsi="Times New Roman" w:cs="Times New Roman"/>
          <w:b/>
          <w:sz w:val="24"/>
          <w:szCs w:val="24"/>
        </w:rPr>
        <w:t>.</w:t>
      </w:r>
      <w:r w:rsidRPr="00256507">
        <w:rPr>
          <w:rFonts w:ascii="Times New Roman" w:hAnsi="Times New Roman" w:cs="Times New Roman"/>
          <w:sz w:val="24"/>
          <w:szCs w:val="24"/>
        </w:rPr>
        <w:t xml:space="preserve"> Eserin sunulmasına ve eser ile alakalı fikri mülkiyet haklarının devrine ilişkin gerekli her türlü hakka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sahip olduğunu,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507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256507">
        <w:rPr>
          <w:rFonts w:ascii="Times New Roman" w:hAnsi="Times New Roman" w:cs="Times New Roman"/>
          <w:b/>
          <w:sz w:val="24"/>
          <w:szCs w:val="24"/>
        </w:rPr>
        <w:t>.</w:t>
      </w:r>
      <w:r w:rsidRPr="00256507">
        <w:rPr>
          <w:rFonts w:ascii="Times New Roman" w:hAnsi="Times New Roman" w:cs="Times New Roman"/>
          <w:sz w:val="24"/>
          <w:szCs w:val="24"/>
        </w:rPr>
        <w:t xml:space="preserve"> Herhangi bir üçüncü kişinin fikri mülkiyet haklarını (telif hakkı, patent, marka vb.) ihlal etmediğini,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507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256507">
        <w:rPr>
          <w:rFonts w:ascii="Times New Roman" w:hAnsi="Times New Roman" w:cs="Times New Roman"/>
          <w:b/>
          <w:sz w:val="24"/>
          <w:szCs w:val="24"/>
        </w:rPr>
        <w:t>.</w:t>
      </w:r>
      <w:r w:rsidRPr="00256507">
        <w:rPr>
          <w:rFonts w:ascii="Times New Roman" w:hAnsi="Times New Roman" w:cs="Times New Roman"/>
          <w:sz w:val="24"/>
          <w:szCs w:val="24"/>
        </w:rPr>
        <w:t xml:space="preserve"> Yaşayan ya da ölü herhangi bir kişinin gizlilik haklarını ve aleniyeti ihlal etmediğini ve lekelemediğini,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507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256507">
        <w:rPr>
          <w:rFonts w:ascii="Times New Roman" w:hAnsi="Times New Roman" w:cs="Times New Roman"/>
          <w:b/>
          <w:sz w:val="24"/>
          <w:szCs w:val="24"/>
        </w:rPr>
        <w:t>.</w:t>
      </w:r>
      <w:r w:rsidRPr="00256507">
        <w:rPr>
          <w:rFonts w:ascii="Times New Roman" w:hAnsi="Times New Roman" w:cs="Times New Roman"/>
          <w:sz w:val="24"/>
          <w:szCs w:val="24"/>
        </w:rPr>
        <w:t xml:space="preserve"> İçeriğin Türk Ceza Kanunu, 5651 Sayılı Kanun ve yürürlükteki diğer mevzuata aykırı olmadığını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ayrıca söz konusu içeriğin suç teşkil edebilecek unsurlar içermeyeceğini,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507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256507">
        <w:rPr>
          <w:rFonts w:ascii="Times New Roman" w:hAnsi="Times New Roman" w:cs="Times New Roman"/>
          <w:b/>
          <w:sz w:val="24"/>
          <w:szCs w:val="24"/>
        </w:rPr>
        <w:t>.</w:t>
      </w:r>
      <w:r w:rsidRPr="00256507">
        <w:rPr>
          <w:rFonts w:ascii="Times New Roman" w:hAnsi="Times New Roman" w:cs="Times New Roman"/>
          <w:sz w:val="24"/>
          <w:szCs w:val="24"/>
        </w:rPr>
        <w:t xml:space="preserve"> Başka şekilde herhangi bir gerçek veya tüzel kişinin şahsi veya mülkiyet haklarına tecavüzün söz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konusu olmadığını taahhüt ve teyit eder.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256507">
        <w:rPr>
          <w:rFonts w:ascii="Times New Roman" w:hAnsi="Times New Roman" w:cs="Times New Roman"/>
          <w:sz w:val="24"/>
          <w:szCs w:val="24"/>
        </w:rPr>
        <w:t>. Yarışmaya gönderilecek eser(</w:t>
      </w:r>
      <w:proofErr w:type="spellStart"/>
      <w:r w:rsidRPr="00256507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256507">
        <w:rPr>
          <w:rFonts w:ascii="Times New Roman" w:hAnsi="Times New Roman" w:cs="Times New Roman"/>
          <w:sz w:val="24"/>
          <w:szCs w:val="24"/>
        </w:rPr>
        <w:t>) içerisindeki özgün olmayan metin, görüntü, müzik, vb. kullanımları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sebebiyle üçüncü kişilerden doğacak her türlü telif hakkı ihlali iddiası yarışmacının sorumluluğundadır.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Suç teşkil edecek unsurların daha sonra ortaya çıkması halinde, Balıkesir İl Milli Eğitim Müdürlüğü,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507">
        <w:rPr>
          <w:rFonts w:ascii="Times New Roman" w:hAnsi="Times New Roman" w:cs="Times New Roman"/>
          <w:sz w:val="24"/>
          <w:szCs w:val="24"/>
        </w:rPr>
        <w:t>Altıeylül</w:t>
      </w:r>
      <w:proofErr w:type="spellEnd"/>
      <w:r w:rsidRPr="00256507">
        <w:rPr>
          <w:rFonts w:ascii="Times New Roman" w:hAnsi="Times New Roman" w:cs="Times New Roman"/>
          <w:sz w:val="24"/>
          <w:szCs w:val="24"/>
        </w:rPr>
        <w:t xml:space="preserve"> Belediyesi ve bu yarışmaya destek veren kurumların herhangi bir sorumluluğu bulunmayacaktır.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Telif hakkı veya sair fikri mülkiyet haklarının ihlali ya da her türlü kanun ihlalinin tespiti halinde 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eser yarışmadan men edilir. Tespit yarışmadan sonra yapılır ise eser sahibi ödüllendirilmiş olsa dahi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ödülü geri alınır.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Pr="00256507">
        <w:rPr>
          <w:rFonts w:ascii="Times New Roman" w:hAnsi="Times New Roman" w:cs="Times New Roman"/>
          <w:sz w:val="24"/>
          <w:szCs w:val="24"/>
        </w:rPr>
        <w:t xml:space="preserve">. Katılımcı/katılımcılar, başvuru konusu kısa filmin dereceye girmesi halinde Balıkesir İl Milli Eğitim Müdürlüğü ve </w:t>
      </w:r>
      <w:proofErr w:type="spellStart"/>
      <w:r w:rsidRPr="00256507">
        <w:rPr>
          <w:rFonts w:ascii="Times New Roman" w:hAnsi="Times New Roman" w:cs="Times New Roman"/>
          <w:sz w:val="24"/>
          <w:szCs w:val="24"/>
        </w:rPr>
        <w:t>Altıeylül</w:t>
      </w:r>
      <w:proofErr w:type="spellEnd"/>
      <w:r w:rsidRPr="00256507">
        <w:rPr>
          <w:rFonts w:ascii="Times New Roman" w:hAnsi="Times New Roman" w:cs="Times New Roman"/>
          <w:sz w:val="24"/>
          <w:szCs w:val="24"/>
        </w:rPr>
        <w:t xml:space="preserve"> Belediyesi ait internet sayfalarında, sosyal medyada, video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paylaşım sitelerinde ve benzer mecralarda yer ve sayı sınırlaması olmaksızın sınırsız süreyle kullanma,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çoğaltma, yeniden basma, dağıtma, canlandırma ve/veya ekrana getirme hakkı vereceğini ve bunun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için gerekli görülmesi halinde ayrıca bir protokol de imzalamayacağını, bu kullanım sebebiyle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herhangi bir zamanda herhangi bir ad altında ücret talep etmeyeceğini kabul eder.</w:t>
      </w:r>
      <w:proofErr w:type="gramEnd"/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256507">
        <w:rPr>
          <w:rFonts w:ascii="Times New Roman" w:hAnsi="Times New Roman" w:cs="Times New Roman"/>
          <w:sz w:val="24"/>
          <w:szCs w:val="24"/>
        </w:rPr>
        <w:t>. Balıkesir İl Milli Eğitim Müdürlüğü, katılımcıların bu başvuru kuralları ve koşullarını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ihlali ya da eşdeğer bir neden ya da şüphe halinde kısa film/filmleri yarışmanın dışında tutma hakkı saklıdır. Balıkesir İl Milli Eğitim Müdürlüğü, eserin sunulması üzerine, bu eseri değerlendirmek,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kabul etmek ve sunulan belgeleri geri vermek veya muhafaza etmek yükümlülükleri altında değildir.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 xml:space="preserve">Katılımcı/katılımcılar, bu eseri değerlendirme, test etme, </w:t>
      </w:r>
      <w:r w:rsidRPr="00256507">
        <w:rPr>
          <w:rFonts w:ascii="Times New Roman" w:hAnsi="Times New Roman" w:cs="Times New Roman"/>
          <w:sz w:val="24"/>
          <w:szCs w:val="24"/>
        </w:rPr>
        <w:lastRenderedPageBreak/>
        <w:t>kabul etme ve ödüllendirilip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ödüllendirilmeme konusunda tam yetkinin Balıkesir İl Milli Eğitim Müdürlüğü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256507">
        <w:rPr>
          <w:rFonts w:ascii="Times New Roman" w:hAnsi="Times New Roman" w:cs="Times New Roman"/>
          <w:sz w:val="24"/>
          <w:szCs w:val="24"/>
        </w:rPr>
        <w:t xml:space="preserve"> ait olduğun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256507">
        <w:rPr>
          <w:rFonts w:ascii="Times New Roman" w:hAnsi="Times New Roman" w:cs="Times New Roman"/>
          <w:sz w:val="24"/>
          <w:szCs w:val="24"/>
        </w:rPr>
        <w:t>kabul eder.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256507">
        <w:rPr>
          <w:rFonts w:ascii="Times New Roman" w:hAnsi="Times New Roman" w:cs="Times New Roman"/>
          <w:sz w:val="24"/>
          <w:szCs w:val="24"/>
        </w:rPr>
        <w:t>. Katılımcı, aynı eserin veya benzerinin, başka katılımcılar tarafından sunulabilir olabileceğini kabul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etmektedir. Sunulan eserin, diğer sunulanlarla aynı ya da benzer olması durumunda, Balıkesir İl Milli Eğitim Müdürlüğü bu hususu açıklama veya katılımcıları bilgilendirme sorumluluğu yoktur.</w:t>
      </w: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07">
        <w:rPr>
          <w:rFonts w:ascii="Times New Roman" w:hAnsi="Times New Roman" w:cs="Times New Roman"/>
          <w:b/>
          <w:sz w:val="24"/>
          <w:szCs w:val="24"/>
        </w:rPr>
        <w:t>DEĞERLENDİRME KOŞULLARI</w:t>
      </w:r>
    </w:p>
    <w:p w:rsidR="0004262A" w:rsidRPr="00256507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2A" w:rsidRPr="00256507" w:rsidRDefault="0004262A" w:rsidP="0004262A">
      <w:pPr>
        <w:pStyle w:val="AralkYo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 xml:space="preserve">Değerlendirme yapılırken aşağıdaki </w:t>
      </w:r>
      <w:proofErr w:type="gramStart"/>
      <w:r w:rsidRPr="00256507"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 w:rsidRPr="00256507">
        <w:rPr>
          <w:rFonts w:ascii="Times New Roman" w:hAnsi="Times New Roman" w:cs="Times New Roman"/>
          <w:sz w:val="24"/>
          <w:szCs w:val="24"/>
        </w:rPr>
        <w:t xml:space="preserve"> dikkate alınacaktır;</w:t>
      </w:r>
    </w:p>
    <w:p w:rsidR="0004262A" w:rsidRPr="00256507" w:rsidRDefault="0004262A" w:rsidP="0004262A">
      <w:pPr>
        <w:pStyle w:val="AralkYo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Filmin özgün olması ve mesajın özü</w:t>
      </w:r>
    </w:p>
    <w:p w:rsidR="0004262A" w:rsidRPr="00256507" w:rsidRDefault="0004262A" w:rsidP="0004262A">
      <w:pPr>
        <w:pStyle w:val="AralkYo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Mesajın algılanma kolaylığı, konunun anlatım dili ve kurgusu</w:t>
      </w:r>
    </w:p>
    <w:p w:rsidR="0004262A" w:rsidRDefault="0004262A" w:rsidP="0004262A">
      <w:pPr>
        <w:pStyle w:val="AralkYo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Anlatımın görsel, işitsel niteliği ve yaratıcılık</w:t>
      </w:r>
    </w:p>
    <w:p w:rsidR="0004262A" w:rsidRPr="00256507" w:rsidRDefault="0004262A" w:rsidP="0004262A">
      <w:pPr>
        <w:pStyle w:val="AralkYok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Değerlendirme jürisi İl Milli Eğitim Müdürlüğüne bağlı okul ve kurumlarda görevli konuyla ilgili uzman öğretmenler </w:t>
      </w:r>
      <w:proofErr w:type="gramStart"/>
      <w:r>
        <w:rPr>
          <w:rFonts w:ascii="Times New Roman" w:hAnsi="Times New Roman" w:cs="Times New Roman"/>
          <w:sz w:val="24"/>
          <w:szCs w:val="24"/>
        </w:rPr>
        <w:t>ve  kurum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dışındaki uzman kişilerden oluşur. Jüri üyelerini belirlemede tek yetkili kurum İl Milli Eğitim Müdürlüğüdür.</w:t>
      </w: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Pr="00256507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07">
        <w:rPr>
          <w:rFonts w:ascii="Times New Roman" w:hAnsi="Times New Roman" w:cs="Times New Roman"/>
          <w:b/>
          <w:sz w:val="24"/>
          <w:szCs w:val="24"/>
        </w:rPr>
        <w:t>BAŞVURU SÜRECİ</w:t>
      </w:r>
    </w:p>
    <w:p w:rsidR="0004262A" w:rsidRDefault="00920886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pict>
          <v:roundrect id="Yuvarlatılmış Dikdörtgen 4" o:spid="_x0000_s1026" style="position:absolute;left:0;text-align:left;margin-left:4.9pt;margin-top:10.35pt;width:459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" filled="f" strokeweight="2pt"/>
        </w:pict>
      </w: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 Mayıs Pazartesi son başvuru.</w:t>
      </w:r>
    </w:p>
    <w:p w:rsidR="0004262A" w:rsidRPr="00256507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Mayıs ayının son haftası sonuçların açıklanması ve Ödül Töreni</w:t>
      </w: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252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56507">
        <w:rPr>
          <w:rFonts w:ascii="Times New Roman" w:hAnsi="Times New Roman" w:cs="Times New Roman"/>
          <w:sz w:val="24"/>
          <w:szCs w:val="24"/>
        </w:rPr>
        <w:t>: Posta veya kargo yoluyla gönderilen başvurularda herhangi bir gecikme veya kaybolma durumlarından gönderici kişi sorumlu olup, Balıkesir İl Milli Eğitim Müdürlüğü sorumlu değildir.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252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Pr="00256507">
        <w:rPr>
          <w:rFonts w:ascii="Times New Roman" w:hAnsi="Times New Roman" w:cs="Times New Roman"/>
          <w:sz w:val="24"/>
          <w:szCs w:val="24"/>
        </w:rPr>
        <w:t xml:space="preserve">Kazananlar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Mayıs ayı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sonunda  </w:t>
      </w:r>
      <w:r w:rsidRPr="00256507">
        <w:rPr>
          <w:rFonts w:ascii="Times New Roman" w:hAnsi="Times New Roman" w:cs="Times New Roman"/>
          <w:sz w:val="24"/>
          <w:szCs w:val="24"/>
        </w:rPr>
        <w:t>Balıkesir</w:t>
      </w:r>
      <w:proofErr w:type="gramEnd"/>
      <w:r w:rsidRPr="00256507">
        <w:rPr>
          <w:rFonts w:ascii="Times New Roman" w:hAnsi="Times New Roman" w:cs="Times New Roman"/>
          <w:sz w:val="24"/>
          <w:szCs w:val="24"/>
        </w:rPr>
        <w:t xml:space="preserve"> İl Milli Eğitim Müdürlüğü ve </w:t>
      </w:r>
      <w:proofErr w:type="spellStart"/>
      <w:r w:rsidRPr="00256507">
        <w:rPr>
          <w:rFonts w:ascii="Times New Roman" w:hAnsi="Times New Roman" w:cs="Times New Roman"/>
          <w:sz w:val="24"/>
          <w:szCs w:val="24"/>
        </w:rPr>
        <w:t>Altıeylül</w:t>
      </w:r>
      <w:proofErr w:type="spellEnd"/>
      <w:r w:rsidRPr="00256507">
        <w:rPr>
          <w:rFonts w:ascii="Times New Roman" w:hAnsi="Times New Roman" w:cs="Times New Roman"/>
          <w:sz w:val="24"/>
          <w:szCs w:val="24"/>
        </w:rPr>
        <w:t xml:space="preserve"> Belediyesi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düzenlenecek olan ödül töreninde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açıklanacak ve ödüller</w:t>
      </w:r>
      <w:r>
        <w:rPr>
          <w:rFonts w:ascii="Times New Roman" w:hAnsi="Times New Roman" w:cs="Times New Roman"/>
          <w:sz w:val="24"/>
          <w:szCs w:val="24"/>
        </w:rPr>
        <w:t xml:space="preserve"> sahiplerine takdim edilecektir.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252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3: </w:t>
      </w:r>
      <w:r w:rsidRPr="002C01A3">
        <w:rPr>
          <w:rFonts w:ascii="Times New Roman" w:hAnsi="Times New Roman" w:cs="Times New Roman"/>
          <w:sz w:val="24"/>
          <w:szCs w:val="24"/>
        </w:rPr>
        <w:t>Yarışmaya İl Milli Eğitim Müdürlüğü 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01A3">
        <w:rPr>
          <w:rFonts w:ascii="Times New Roman" w:hAnsi="Times New Roman" w:cs="Times New Roman"/>
          <w:sz w:val="24"/>
          <w:szCs w:val="24"/>
        </w:rPr>
        <w:t>GE ekibinde görevli öğretmenler ve Yarışma jürisinde bulunan üye ve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2C01A3">
        <w:rPr>
          <w:rFonts w:ascii="Times New Roman" w:hAnsi="Times New Roman" w:cs="Times New Roman"/>
          <w:sz w:val="24"/>
          <w:szCs w:val="24"/>
        </w:rPr>
        <w:t xml:space="preserve"> derece yakınları başvuru yapamazlar.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A1">
        <w:rPr>
          <w:rFonts w:ascii="Times New Roman" w:hAnsi="Times New Roman" w:cs="Times New Roman"/>
          <w:b/>
          <w:sz w:val="24"/>
          <w:szCs w:val="24"/>
        </w:rPr>
        <w:lastRenderedPageBreak/>
        <w:t>YERIŞMA DÜZENLEME KURULU</w:t>
      </w:r>
    </w:p>
    <w:p w:rsidR="0004262A" w:rsidRPr="007331A1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Fahri ACAR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Şube Müdürü</w:t>
      </w:r>
      <w:r>
        <w:rPr>
          <w:rFonts w:ascii="Times New Roman" w:hAnsi="Times New Roman" w:cs="Times New Roman"/>
          <w:sz w:val="24"/>
          <w:szCs w:val="24"/>
        </w:rPr>
        <w:tab/>
        <w:t>- Komisyon Başkanı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Bekir ÇETE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AR-GE birimi</w:t>
      </w:r>
      <w:r>
        <w:rPr>
          <w:rFonts w:ascii="Times New Roman" w:hAnsi="Times New Roman" w:cs="Times New Roman"/>
          <w:sz w:val="24"/>
          <w:szCs w:val="24"/>
        </w:rPr>
        <w:tab/>
        <w:t>- Yarışma irtibat kişisi ( 0266 277 10 27 )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Ramazan PERİHAN</w:t>
      </w:r>
      <w:r>
        <w:rPr>
          <w:rFonts w:ascii="Times New Roman" w:hAnsi="Times New Roman" w:cs="Times New Roman"/>
          <w:sz w:val="24"/>
          <w:szCs w:val="24"/>
        </w:rPr>
        <w:tab/>
        <w:t>: AR-GE birimi</w:t>
      </w:r>
      <w:r>
        <w:rPr>
          <w:rFonts w:ascii="Times New Roman" w:hAnsi="Times New Roman" w:cs="Times New Roman"/>
          <w:sz w:val="24"/>
          <w:szCs w:val="24"/>
        </w:rPr>
        <w:tab/>
        <w:t>- Üye</w:t>
      </w:r>
    </w:p>
    <w:p w:rsidR="0004262A" w:rsidRPr="002C01A3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Ayça DENİZLİ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AR-GE Birimi</w:t>
      </w:r>
      <w:r>
        <w:rPr>
          <w:rFonts w:ascii="Times New Roman" w:hAnsi="Times New Roman" w:cs="Times New Roman"/>
          <w:sz w:val="24"/>
          <w:szCs w:val="24"/>
        </w:rPr>
        <w:tab/>
        <w:t>- Üye</w:t>
      </w:r>
    </w:p>
    <w:p w:rsidR="0004262A" w:rsidRPr="00D564CB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07">
        <w:rPr>
          <w:rFonts w:ascii="Times New Roman" w:hAnsi="Times New Roman" w:cs="Times New Roman"/>
          <w:b/>
          <w:sz w:val="24"/>
          <w:szCs w:val="24"/>
        </w:rPr>
        <w:t>YARIŞMA ÖDÜLLERİ</w:t>
      </w:r>
    </w:p>
    <w:p w:rsidR="0004262A" w:rsidRPr="00256507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 xml:space="preserve">Birincilik Ödülü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 3.000,00 TL</w:t>
      </w: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 xml:space="preserve">İkincilik Ödülü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 2.000,00 TL</w:t>
      </w: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Üçüncülük Ödülü</w:t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 1.000,00 TL</w:t>
      </w: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yarışmanın ödülleri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Altıeylül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Belediyesi tarafından karşılanmaktadır.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lastRenderedPageBreak/>
        <w:t>BENGİ KISA FİLM YARIŞMASI FORMU</w:t>
      </w:r>
    </w:p>
    <w:p w:rsidR="0004262A" w:rsidRPr="002C01A3" w:rsidRDefault="0004262A" w:rsidP="000426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1A3">
        <w:rPr>
          <w:rFonts w:ascii="Times New Roman" w:hAnsi="Times New Roman" w:cs="Times New Roman"/>
          <w:b/>
          <w:sz w:val="24"/>
          <w:szCs w:val="24"/>
          <w:u w:val="single"/>
        </w:rPr>
        <w:t>Rumuz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C01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Filmin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Yapım Yılı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Süresi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</w:t>
      </w:r>
    </w:p>
    <w:p w:rsidR="0004262A" w:rsidRPr="000459E7" w:rsidRDefault="0004262A" w:rsidP="000426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9E7">
        <w:rPr>
          <w:rFonts w:ascii="Times New Roman" w:hAnsi="Times New Roman" w:cs="Times New Roman"/>
          <w:b/>
          <w:sz w:val="24"/>
          <w:szCs w:val="24"/>
          <w:u w:val="single"/>
        </w:rPr>
        <w:t>Yönetmenin Adı Soyadı</w:t>
      </w:r>
      <w:r w:rsidRPr="000459E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459E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İletişim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Telefon Numarası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Okulu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İlçesi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</w:t>
      </w:r>
    </w:p>
    <w:p w:rsidR="0004262A" w:rsidRPr="000459E7" w:rsidRDefault="0004262A" w:rsidP="000426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9E7">
        <w:rPr>
          <w:rFonts w:ascii="Times New Roman" w:hAnsi="Times New Roman" w:cs="Times New Roman"/>
          <w:b/>
          <w:sz w:val="24"/>
          <w:szCs w:val="24"/>
          <w:u w:val="single"/>
        </w:rPr>
        <w:t>Yapımcının Adı Soyadı</w:t>
      </w:r>
      <w:r w:rsidRPr="000459E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459E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İletişim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Telefon Numarası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</w:t>
      </w:r>
    </w:p>
    <w:p w:rsidR="0004262A" w:rsidRPr="000459E7" w:rsidRDefault="0004262A" w:rsidP="000426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9E7">
        <w:rPr>
          <w:rFonts w:ascii="Times New Roman" w:hAnsi="Times New Roman" w:cs="Times New Roman"/>
          <w:b/>
          <w:sz w:val="24"/>
          <w:szCs w:val="24"/>
          <w:u w:val="single"/>
        </w:rPr>
        <w:t>Kamera/Görüntü Yönetmeni</w:t>
      </w:r>
      <w:r w:rsidRPr="000459E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Kurgu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Müzik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Oyuncular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rPr>
          <w:rFonts w:ascii="Times New Roman" w:hAnsi="Times New Roman" w:cs="Times New Roman"/>
          <w:b/>
          <w:sz w:val="24"/>
          <w:szCs w:val="24"/>
        </w:rPr>
      </w:pPr>
    </w:p>
    <w:p w:rsidR="0004262A" w:rsidRPr="00256507" w:rsidRDefault="0004262A" w:rsidP="000426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6507">
        <w:rPr>
          <w:rFonts w:ascii="Times New Roman" w:hAnsi="Times New Roman" w:cs="Times New Roman"/>
          <w:b/>
          <w:sz w:val="24"/>
          <w:szCs w:val="24"/>
        </w:rPr>
        <w:lastRenderedPageBreak/>
        <w:t>BENGİ</w:t>
      </w:r>
      <w:r>
        <w:rPr>
          <w:rFonts w:ascii="Times New Roman" w:hAnsi="Times New Roman" w:cs="Times New Roman"/>
          <w:b/>
          <w:sz w:val="24"/>
          <w:szCs w:val="24"/>
        </w:rPr>
        <w:t xml:space="preserve">  SÖZ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BESTE</w:t>
      </w:r>
      <w:r w:rsidRPr="00256507">
        <w:rPr>
          <w:rFonts w:ascii="Times New Roman" w:hAnsi="Times New Roman" w:cs="Times New Roman"/>
          <w:b/>
          <w:sz w:val="24"/>
          <w:szCs w:val="24"/>
        </w:rPr>
        <w:t xml:space="preserve"> YARIŞMASI</w:t>
      </w:r>
      <w:r>
        <w:rPr>
          <w:rFonts w:ascii="Times New Roman" w:hAnsi="Times New Roman" w:cs="Times New Roman"/>
          <w:b/>
          <w:sz w:val="24"/>
          <w:szCs w:val="24"/>
        </w:rPr>
        <w:t xml:space="preserve"> ŞARTNAMESİ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25E">
        <w:rPr>
          <w:rFonts w:ascii="Times New Roman" w:hAnsi="Times New Roman" w:cs="Times New Roman"/>
          <w:b/>
          <w:sz w:val="24"/>
          <w:szCs w:val="24"/>
        </w:rPr>
        <w:t>YARIŞMANIN KONUSU</w:t>
      </w:r>
      <w:r w:rsidRPr="00A6025E">
        <w:rPr>
          <w:rFonts w:ascii="Times New Roman" w:hAnsi="Times New Roman" w:cs="Times New Roman"/>
          <w:sz w:val="24"/>
          <w:szCs w:val="24"/>
        </w:rPr>
        <w:t xml:space="preserve">: Balıkesir’de eğitimin niteliğini yükseltmek için Milli Eğitim Müdürlüğünce tüm okul ve kurumlarda uygulanmakta olan Balıkesir Eğitimde Niteliği Geliştirme Ve İzleme ( BENGİ) projesini </w:t>
      </w:r>
      <w:r>
        <w:rPr>
          <w:rFonts w:ascii="Times New Roman" w:hAnsi="Times New Roman" w:cs="Times New Roman"/>
          <w:sz w:val="24"/>
          <w:szCs w:val="24"/>
        </w:rPr>
        <w:t>müzikle anlatmak</w:t>
      </w:r>
      <w:r w:rsidRPr="00A602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62A" w:rsidRPr="00A6025E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Pr="00A6025E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25E">
        <w:rPr>
          <w:rFonts w:ascii="Times New Roman" w:hAnsi="Times New Roman" w:cs="Times New Roman"/>
          <w:b/>
          <w:sz w:val="24"/>
          <w:szCs w:val="24"/>
        </w:rPr>
        <w:t>YARIŞMANIN KAPSAMI</w:t>
      </w:r>
      <w:r w:rsidRPr="00A6025E">
        <w:rPr>
          <w:rFonts w:ascii="Times New Roman" w:hAnsi="Times New Roman" w:cs="Times New Roman"/>
          <w:sz w:val="24"/>
          <w:szCs w:val="24"/>
        </w:rPr>
        <w:t>: İlimizde görev yapan öğretmenler.</w:t>
      </w:r>
    </w:p>
    <w:p w:rsidR="0004262A" w:rsidRPr="00A6025E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A6025E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25E">
        <w:rPr>
          <w:rFonts w:ascii="Times New Roman" w:hAnsi="Times New Roman" w:cs="Times New Roman"/>
          <w:b/>
          <w:sz w:val="24"/>
          <w:szCs w:val="24"/>
        </w:rPr>
        <w:t xml:space="preserve">YARIŞMANIN AMACI: </w:t>
      </w:r>
    </w:p>
    <w:p w:rsidR="0004262A" w:rsidRPr="008F0DE3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E3">
        <w:rPr>
          <w:rFonts w:ascii="Times New Roman" w:hAnsi="Times New Roman" w:cs="Times New Roman"/>
          <w:sz w:val="24"/>
          <w:szCs w:val="24"/>
        </w:rPr>
        <w:t>1.</w:t>
      </w:r>
      <w:r w:rsidRPr="008F0DE3">
        <w:rPr>
          <w:rFonts w:ascii="Times New Roman" w:hAnsi="Times New Roman" w:cs="Times New Roman"/>
          <w:sz w:val="24"/>
          <w:szCs w:val="24"/>
        </w:rPr>
        <w:tab/>
        <w:t>BENGİ projesinin öğretmenler arasında tanınırlığını artırma ve öğretmen gözüyle projenin tanıtımını sağlamak,</w:t>
      </w:r>
    </w:p>
    <w:p w:rsidR="0004262A" w:rsidRPr="008F0DE3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E3">
        <w:rPr>
          <w:rFonts w:ascii="Times New Roman" w:hAnsi="Times New Roman" w:cs="Times New Roman"/>
          <w:sz w:val="24"/>
          <w:szCs w:val="24"/>
        </w:rPr>
        <w:t>2.</w:t>
      </w:r>
      <w:r w:rsidRPr="008F0DE3">
        <w:rPr>
          <w:rFonts w:ascii="Times New Roman" w:hAnsi="Times New Roman" w:cs="Times New Roman"/>
          <w:sz w:val="24"/>
          <w:szCs w:val="24"/>
        </w:rPr>
        <w:tab/>
        <w:t>BENGİ projesini, dolayısıyla eğitimin önemini film gibi etkileyici bir yöntemle kamuoyuna duyurmak,</w:t>
      </w:r>
    </w:p>
    <w:p w:rsidR="0004262A" w:rsidRPr="008F0DE3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E3">
        <w:rPr>
          <w:rFonts w:ascii="Times New Roman" w:hAnsi="Times New Roman" w:cs="Times New Roman"/>
          <w:sz w:val="24"/>
          <w:szCs w:val="24"/>
        </w:rPr>
        <w:t>3.</w:t>
      </w:r>
      <w:r w:rsidRPr="008F0D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0DE3">
        <w:rPr>
          <w:rFonts w:ascii="Times New Roman" w:hAnsi="Times New Roman" w:cs="Times New Roman"/>
          <w:sz w:val="24"/>
          <w:szCs w:val="24"/>
        </w:rPr>
        <w:t>Öğretmen , öğrenci</w:t>
      </w:r>
      <w:proofErr w:type="gramEnd"/>
      <w:r w:rsidRPr="008F0DE3">
        <w:rPr>
          <w:rFonts w:ascii="Times New Roman" w:hAnsi="Times New Roman" w:cs="Times New Roman"/>
          <w:sz w:val="24"/>
          <w:szCs w:val="24"/>
        </w:rPr>
        <w:t xml:space="preserve"> ve velilere BENGİ projesini daha iyi anlatmak,</w:t>
      </w:r>
    </w:p>
    <w:p w:rsidR="0004262A" w:rsidRPr="008F0DE3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E3">
        <w:rPr>
          <w:rFonts w:ascii="Times New Roman" w:hAnsi="Times New Roman" w:cs="Times New Roman"/>
          <w:sz w:val="24"/>
          <w:szCs w:val="24"/>
        </w:rPr>
        <w:t>4.</w:t>
      </w:r>
      <w:r w:rsidRPr="008F0DE3">
        <w:rPr>
          <w:rFonts w:ascii="Times New Roman" w:hAnsi="Times New Roman" w:cs="Times New Roman"/>
          <w:sz w:val="24"/>
          <w:szCs w:val="24"/>
        </w:rPr>
        <w:tab/>
        <w:t>BENGİ film arşivi oluşturmak ve filmleri çeşitli medya organlarıyla yayımlayarak eğitimin önemi konusunda toplumumuzun duyarlılığını yükseltmek.</w:t>
      </w:r>
    </w:p>
    <w:p w:rsidR="0004262A" w:rsidRPr="008F0DE3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E3">
        <w:rPr>
          <w:rFonts w:ascii="Times New Roman" w:hAnsi="Times New Roman" w:cs="Times New Roman"/>
          <w:sz w:val="24"/>
          <w:szCs w:val="24"/>
        </w:rPr>
        <w:t>5.</w:t>
      </w:r>
      <w:r w:rsidRPr="008F0DE3">
        <w:rPr>
          <w:rFonts w:ascii="Times New Roman" w:hAnsi="Times New Roman" w:cs="Times New Roman"/>
          <w:sz w:val="24"/>
          <w:szCs w:val="24"/>
        </w:rPr>
        <w:tab/>
        <w:t>Bu konuda yetenekli öğretmenlerimizi keşfetmek ve ödüllendirilmelerini sağlamak,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E3">
        <w:rPr>
          <w:rFonts w:ascii="Times New Roman" w:hAnsi="Times New Roman" w:cs="Times New Roman"/>
          <w:sz w:val="24"/>
          <w:szCs w:val="24"/>
        </w:rPr>
        <w:t>6.</w:t>
      </w:r>
      <w:r w:rsidRPr="008F0DE3">
        <w:rPr>
          <w:rFonts w:ascii="Times New Roman" w:hAnsi="Times New Roman" w:cs="Times New Roman"/>
          <w:sz w:val="24"/>
          <w:szCs w:val="24"/>
        </w:rPr>
        <w:tab/>
        <w:t>BENGİ projesinin filmini çekmek,</w:t>
      </w:r>
    </w:p>
    <w:p w:rsidR="0004262A" w:rsidRPr="00A6025E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CC">
        <w:rPr>
          <w:rFonts w:ascii="Times New Roman" w:hAnsi="Times New Roman" w:cs="Times New Roman"/>
          <w:b/>
          <w:sz w:val="24"/>
          <w:szCs w:val="24"/>
        </w:rPr>
        <w:t>BENGİ PROJESİ NEDİR?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Pr="001504E5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PROJENİN </w:t>
      </w:r>
      <w:r w:rsidRPr="00256507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SU: </w:t>
      </w:r>
      <w:r w:rsidRPr="00256507">
        <w:rPr>
          <w:rFonts w:ascii="Times New Roman" w:hAnsi="Times New Roman" w:cs="Times New Roman"/>
          <w:sz w:val="24"/>
          <w:szCs w:val="24"/>
        </w:rPr>
        <w:t>Balıkesir ili genelinde eğitim öğretim faaliyetlerinin niteliğini artırmak, milli manevi değerlerine bağlı, ülkemizi 2023-2071 hedeflerine taşıyacak nesilleri yetiştirmek için tüm okul ve kurumlarda faaliyetler planlamak, yürütmek ve faydalılığını izlemek</w:t>
      </w:r>
      <w:r>
        <w:rPr>
          <w:rFonts w:ascii="Times New Roman" w:hAnsi="Times New Roman" w:cs="Times New Roman"/>
          <w:sz w:val="24"/>
          <w:szCs w:val="24"/>
        </w:rPr>
        <w:t>tir</w:t>
      </w:r>
      <w:r w:rsidRPr="002565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 proje</w:t>
      </w:r>
      <w:r w:rsidRPr="001504E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amaç çocuklarımız</w:t>
      </w:r>
      <w:r w:rsidRPr="001504E5">
        <w:rPr>
          <w:rFonts w:ascii="Times New Roman" w:hAnsi="Times New Roman" w:cs="Times New Roman"/>
          <w:sz w:val="24"/>
          <w:szCs w:val="24"/>
        </w:rPr>
        <w:t xml:space="preserve"> eğitime dair </w:t>
      </w:r>
      <w:r>
        <w:rPr>
          <w:rFonts w:ascii="Times New Roman" w:hAnsi="Times New Roman" w:cs="Times New Roman"/>
          <w:sz w:val="24"/>
          <w:szCs w:val="24"/>
        </w:rPr>
        <w:t>her alanda çalışmalar yapmasıdır</w:t>
      </w:r>
      <w:r w:rsidRPr="001504E5">
        <w:rPr>
          <w:rFonts w:ascii="Times New Roman" w:hAnsi="Times New Roman" w:cs="Times New Roman"/>
          <w:sz w:val="24"/>
          <w:szCs w:val="24"/>
        </w:rPr>
        <w:t xml:space="preserve">. Bu </w:t>
      </w:r>
      <w:r>
        <w:rPr>
          <w:rFonts w:ascii="Times New Roman" w:hAnsi="Times New Roman" w:cs="Times New Roman"/>
          <w:sz w:val="24"/>
          <w:szCs w:val="24"/>
        </w:rPr>
        <w:t>çalışmalar</w:t>
      </w:r>
      <w:r w:rsidRPr="001504E5">
        <w:rPr>
          <w:rFonts w:ascii="Times New Roman" w:hAnsi="Times New Roman" w:cs="Times New Roman"/>
          <w:sz w:val="24"/>
          <w:szCs w:val="24"/>
        </w:rPr>
        <w:t xml:space="preserve"> aşağıdaki dört ana tema başlığı altında yer alan faaliyetler</w:t>
      </w:r>
      <w:r>
        <w:rPr>
          <w:rFonts w:ascii="Times New Roman" w:hAnsi="Times New Roman" w:cs="Times New Roman"/>
          <w:sz w:val="24"/>
          <w:szCs w:val="24"/>
        </w:rPr>
        <w:t>i kapsamaktadır.</w:t>
      </w:r>
    </w:p>
    <w:p w:rsidR="0004262A" w:rsidRPr="001504E5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E5">
        <w:rPr>
          <w:rFonts w:ascii="Times New Roman" w:hAnsi="Times New Roman" w:cs="Times New Roman"/>
          <w:sz w:val="24"/>
          <w:szCs w:val="24"/>
        </w:rPr>
        <w:t>•Akademik Başarı</w:t>
      </w:r>
    </w:p>
    <w:p w:rsidR="0004262A" w:rsidRPr="001504E5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E5">
        <w:rPr>
          <w:rFonts w:ascii="Times New Roman" w:hAnsi="Times New Roman" w:cs="Times New Roman"/>
          <w:sz w:val="24"/>
          <w:szCs w:val="24"/>
        </w:rPr>
        <w:t>•Değerler Eğitimi</w:t>
      </w:r>
    </w:p>
    <w:p w:rsidR="0004262A" w:rsidRPr="001504E5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E5">
        <w:rPr>
          <w:rFonts w:ascii="Times New Roman" w:hAnsi="Times New Roman" w:cs="Times New Roman"/>
          <w:sz w:val="24"/>
          <w:szCs w:val="24"/>
        </w:rPr>
        <w:t>•Sosyal, Kültürel, Sanatsal ve Sportif Faaliyetler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E5">
        <w:rPr>
          <w:rFonts w:ascii="Times New Roman" w:hAnsi="Times New Roman" w:cs="Times New Roman"/>
          <w:sz w:val="24"/>
          <w:szCs w:val="24"/>
        </w:rPr>
        <w:t>•Okul Aile Toplum Çalışmaları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PROJENİN AYRINTILARI: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1. BENGİ, ilimizde eğitimin kalitesini artırmak için yapılacak çalışmaları içermektedir.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2. Bilim, sanat, spor, kültür ve sosyal alanlarda yapacağı bütün çalışmaları değerler eğitimiyle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ilişkilendirir.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3. Sektörlerle işbirliği yaparak öğrencilerimizin istihdamına yönelik çalışmalar yapar.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4. Günümüzde teknolojinin sürekli gelişimine bağlı olarak bilgi kaynaklarının değişmesi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nedeniyle hayat boyu öğrenmeyi esas alır. Hayat boyu öğrenme faaliyetlerine katılımın artması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çalışmalar yapar.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5. Öğrencileri yetenek ve ilgileri doğrultusunda yönlendirir ve destek olur.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6. Öğrencilere okuma alışkanlığı kazandırmayı hedefler ve okul çalışmalarında çeşitli okuma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etkinliklerine yer verilir.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7. Okullarımıza çeşitli mesleklerden kariyer yapmış şahsiyetler davet edilerek hem değerler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eğitiminde hem de çocuklara meslek seçimlerinde rehberlik yapmaları sağlanır. Bu aynı zamanda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eğitim öğretim çalışmalarına toplumsal katılımı sağlar.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56507">
        <w:rPr>
          <w:rFonts w:ascii="Times New Roman" w:hAnsi="Times New Roman" w:cs="Times New Roman"/>
          <w:sz w:val="24"/>
          <w:szCs w:val="24"/>
        </w:rPr>
        <w:t>Çocuklara okulu</w:t>
      </w:r>
      <w:proofErr w:type="gramEnd"/>
      <w:r w:rsidRPr="00256507">
        <w:rPr>
          <w:rFonts w:ascii="Times New Roman" w:hAnsi="Times New Roman" w:cs="Times New Roman"/>
          <w:sz w:val="24"/>
          <w:szCs w:val="24"/>
        </w:rPr>
        <w:t xml:space="preserve"> sevdirmek esastır. Eğitim-öğretim faaliyetleri, içerisine oyunlar eklenerek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çocukların ihtiyaç seviyelerine göre eğlenceli biçimde sunulur.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9. Eğitim öğretim faaliyetleri planlanırken farklı gelişen çocukların özellikleri dikkate alınır.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BENGİ projesini daha iyi anlayarak yarışma içeriğine ilişkin uygun mesajlar verebilmek için Bengi projesiyle ilgili basılı materyal </w:t>
      </w:r>
      <w:proofErr w:type="gramStart"/>
      <w:r>
        <w:rPr>
          <w:rFonts w:ascii="Times New Roman" w:hAnsi="Times New Roman" w:cs="Times New Roman"/>
          <w:sz w:val="24"/>
          <w:szCs w:val="24"/>
        </w:rPr>
        <w:t>ve  İl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Milli Eğitim Müdürlüğü balikesirarge.meb.gov.tr internet sitesindeki dokümanlardan faydalanıla bilinir. 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A1166C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BENGİ SÖZ - BESTE </w:t>
      </w:r>
      <w:r w:rsidRPr="00A1166C">
        <w:rPr>
          <w:rFonts w:ascii="Times New Roman" w:hAnsi="Times New Roman" w:cs="Times New Roman"/>
          <w:b/>
          <w:sz w:val="24"/>
          <w:szCs w:val="24"/>
        </w:rPr>
        <w:t>YARIŞMASI KATILIM ŞARTLARI</w:t>
      </w:r>
    </w:p>
    <w:p w:rsidR="0004262A" w:rsidRPr="00A1166C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66C">
        <w:rPr>
          <w:rFonts w:ascii="Times New Roman" w:hAnsi="Times New Roman" w:cs="Times New Roman"/>
          <w:sz w:val="24"/>
          <w:szCs w:val="24"/>
        </w:rPr>
        <w:t xml:space="preserve">1. Yarışma, seçici kurul dışında </w:t>
      </w:r>
      <w:proofErr w:type="gramStart"/>
      <w:r w:rsidRPr="00A1166C">
        <w:rPr>
          <w:rFonts w:ascii="Times New Roman" w:hAnsi="Times New Roman" w:cs="Times New Roman"/>
          <w:sz w:val="24"/>
          <w:szCs w:val="24"/>
        </w:rPr>
        <w:t>Balıkesir’de  yaşayan</w:t>
      </w:r>
      <w:proofErr w:type="gramEnd"/>
      <w:r w:rsidRPr="00A1166C">
        <w:rPr>
          <w:rFonts w:ascii="Times New Roman" w:hAnsi="Times New Roman" w:cs="Times New Roman"/>
          <w:sz w:val="24"/>
          <w:szCs w:val="24"/>
        </w:rPr>
        <w:t xml:space="preserve"> tüm öğretmenler  katılımcılara açıktır.</w:t>
      </w:r>
    </w:p>
    <w:p w:rsidR="0004262A" w:rsidRPr="00A1166C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66C">
        <w:rPr>
          <w:rFonts w:ascii="Times New Roman" w:hAnsi="Times New Roman" w:cs="Times New Roman"/>
          <w:sz w:val="24"/>
          <w:szCs w:val="24"/>
        </w:rPr>
        <w:t>2. Yarışmaya bireysel ya</w:t>
      </w:r>
      <w:r>
        <w:rPr>
          <w:rFonts w:ascii="Times New Roman" w:hAnsi="Times New Roman" w:cs="Times New Roman"/>
          <w:sz w:val="24"/>
          <w:szCs w:val="24"/>
        </w:rPr>
        <w:t xml:space="preserve"> da grup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katılına</w:t>
      </w:r>
      <w:r w:rsidRPr="00A1166C">
        <w:rPr>
          <w:rFonts w:ascii="Times New Roman" w:hAnsi="Times New Roman" w:cs="Times New Roman"/>
          <w:sz w:val="24"/>
          <w:szCs w:val="24"/>
        </w:rPr>
        <w:t>bilir</w:t>
      </w:r>
      <w:proofErr w:type="spellEnd"/>
      <w:r w:rsidRPr="00A116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62A" w:rsidRPr="00A1166C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66C">
        <w:rPr>
          <w:rFonts w:ascii="Times New Roman" w:hAnsi="Times New Roman" w:cs="Times New Roman"/>
          <w:sz w:val="24"/>
          <w:szCs w:val="24"/>
        </w:rPr>
        <w:t>3. Katılımcılar, en fazla 3 eserle yarışmaya katılabilecektir</w:t>
      </w:r>
    </w:p>
    <w:p w:rsidR="0004262A" w:rsidRPr="00A1166C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</w:t>
      </w:r>
      <w:r w:rsidRPr="00A1166C">
        <w:rPr>
          <w:rFonts w:ascii="Times New Roman" w:hAnsi="Times New Roman" w:cs="Times New Roman"/>
          <w:sz w:val="24"/>
          <w:szCs w:val="24"/>
        </w:rPr>
        <w:t xml:space="preserve">öz ve bestede kullanılacak dil </w:t>
      </w:r>
      <w:proofErr w:type="spellStart"/>
      <w:r w:rsidRPr="00A1166C">
        <w:rPr>
          <w:rFonts w:ascii="Times New Roman" w:hAnsi="Times New Roman" w:cs="Times New Roman"/>
          <w:sz w:val="24"/>
          <w:szCs w:val="24"/>
        </w:rPr>
        <w:t>Türkçe’dir</w:t>
      </w:r>
      <w:proofErr w:type="spellEnd"/>
      <w:r w:rsidRPr="00A1166C">
        <w:rPr>
          <w:rFonts w:ascii="Times New Roman" w:hAnsi="Times New Roman" w:cs="Times New Roman"/>
          <w:sz w:val="24"/>
          <w:szCs w:val="24"/>
        </w:rPr>
        <w:t>.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66C">
        <w:rPr>
          <w:rFonts w:ascii="Times New Roman" w:hAnsi="Times New Roman" w:cs="Times New Roman"/>
          <w:sz w:val="24"/>
          <w:szCs w:val="24"/>
        </w:rPr>
        <w:t>5. Yarışmaya katılım ücretsizdir.</w:t>
      </w:r>
    </w:p>
    <w:p w:rsidR="0004262A" w:rsidRPr="00944FC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4FCA">
        <w:rPr>
          <w:rFonts w:ascii="Times New Roman" w:hAnsi="Times New Roman" w:cs="Times New Roman"/>
          <w:sz w:val="24"/>
          <w:szCs w:val="24"/>
        </w:rPr>
        <w:t>. Yapıtlar, Türkçe dil kurallarına dikkat edilerek uygun bir prozodi (söz ve ses uyumu) ile icra edilebilecek şekilde olacaktır.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944FCA">
        <w:rPr>
          <w:rFonts w:ascii="Times New Roman" w:hAnsi="Times New Roman" w:cs="Times New Roman"/>
          <w:sz w:val="24"/>
          <w:szCs w:val="24"/>
        </w:rPr>
        <w:t>. Yarışmaya katılacak olan eserler özgün olacak, yabancı ulusların eserlerini taklit niteliğini taşımayacaktır. Eserlerin, daha önce bestelenmiş eserlerle benzerlikleri bulunmamalıdır.</w:t>
      </w:r>
    </w:p>
    <w:p w:rsidR="0004262A" w:rsidRPr="00944FC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Eser söz yazarı, bestecisi yada kişinin belirleyeceği </w:t>
      </w:r>
      <w:proofErr w:type="gramStart"/>
      <w:r>
        <w:rPr>
          <w:rFonts w:ascii="Times New Roman" w:hAnsi="Times New Roman" w:cs="Times New Roman"/>
          <w:sz w:val="24"/>
          <w:szCs w:val="24"/>
        </w:rPr>
        <w:t>solist  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seslendirilecektir.</w:t>
      </w:r>
    </w:p>
    <w:p w:rsidR="0004262A" w:rsidRPr="00944FC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44FCA">
        <w:rPr>
          <w:rFonts w:ascii="Times New Roman" w:hAnsi="Times New Roman" w:cs="Times New Roman"/>
          <w:sz w:val="24"/>
          <w:szCs w:val="24"/>
        </w:rPr>
        <w:t>. Yapıtlar, tek solist tarafından seslendirilebileceği gibi, vokal grupları tarafından da seslendirilebilir.</w:t>
      </w:r>
      <w:r>
        <w:rPr>
          <w:rFonts w:ascii="Times New Roman" w:hAnsi="Times New Roman" w:cs="Times New Roman"/>
          <w:sz w:val="24"/>
          <w:szCs w:val="24"/>
        </w:rPr>
        <w:t xml:space="preserve"> Eserin söz, beste ve seslendirme aynı kişi tarafından yapılabileceği gibi farklı kişiler tarafından da yapılabilir.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44FCA">
        <w:rPr>
          <w:rFonts w:ascii="Times New Roman" w:hAnsi="Times New Roman" w:cs="Times New Roman"/>
          <w:sz w:val="24"/>
          <w:szCs w:val="24"/>
        </w:rPr>
        <w:t xml:space="preserve">. Eserler çalgı eşliğinde icra edilecek, bir ya da daha fazla </w:t>
      </w:r>
      <w:proofErr w:type="gramStart"/>
      <w:r w:rsidRPr="00944FCA">
        <w:rPr>
          <w:rFonts w:ascii="Times New Roman" w:hAnsi="Times New Roman" w:cs="Times New Roman"/>
          <w:sz w:val="24"/>
          <w:szCs w:val="24"/>
        </w:rPr>
        <w:t>enstrüman</w:t>
      </w:r>
      <w:proofErr w:type="gramEnd"/>
      <w:r w:rsidRPr="00944FCA">
        <w:rPr>
          <w:rFonts w:ascii="Times New Roman" w:hAnsi="Times New Roman" w:cs="Times New Roman"/>
          <w:sz w:val="24"/>
          <w:szCs w:val="24"/>
        </w:rPr>
        <w:t xml:space="preserve"> kullanılabilecektir.</w:t>
      </w:r>
    </w:p>
    <w:p w:rsidR="0004262A" w:rsidRPr="00A1166C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1166C">
        <w:rPr>
          <w:rFonts w:ascii="Times New Roman" w:hAnsi="Times New Roman" w:cs="Times New Roman"/>
          <w:sz w:val="24"/>
          <w:szCs w:val="24"/>
        </w:rPr>
        <w:t xml:space="preserve">.Yarışmaya gönderilecek eser:   </w:t>
      </w:r>
      <w:r w:rsidRPr="00A1166C">
        <w:rPr>
          <w:rFonts w:ascii="Times New Roman" w:hAnsi="Times New Roman" w:cs="Times New Roman"/>
          <w:sz w:val="24"/>
          <w:szCs w:val="24"/>
        </w:rPr>
        <w:tab/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</w:t>
      </w:r>
      <w:r w:rsidRPr="00256507">
        <w:rPr>
          <w:rFonts w:ascii="Times New Roman" w:hAnsi="Times New Roman" w:cs="Times New Roman"/>
          <w:sz w:val="24"/>
          <w:szCs w:val="24"/>
        </w:rPr>
        <w:t>öz ve beste de he</w:t>
      </w:r>
      <w:r>
        <w:rPr>
          <w:rFonts w:ascii="Times New Roman" w:hAnsi="Times New Roman" w:cs="Times New Roman"/>
          <w:sz w:val="24"/>
          <w:szCs w:val="24"/>
        </w:rPr>
        <w:t>rhangi bir sınırlama yoktur</w:t>
      </w:r>
      <w:r w:rsidRPr="003230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5943">
        <w:rPr>
          <w:rFonts w:ascii="Times New Roman" w:hAnsi="Times New Roman" w:cs="Times New Roman"/>
          <w:sz w:val="24"/>
          <w:szCs w:val="24"/>
        </w:rPr>
        <w:t>T.H.M.- T.S.M.-POP- KLASIK BATI MÜZİĞI</w:t>
      </w:r>
      <w:r>
        <w:rPr>
          <w:rFonts w:ascii="Times New Roman" w:hAnsi="Times New Roman" w:cs="Times New Roman"/>
          <w:sz w:val="24"/>
          <w:szCs w:val="24"/>
        </w:rPr>
        <w:t xml:space="preserve"> ve RAP </w:t>
      </w:r>
      <w:r w:rsidRPr="00256507">
        <w:rPr>
          <w:rFonts w:ascii="Times New Roman" w:hAnsi="Times New Roman" w:cs="Times New Roman"/>
          <w:sz w:val="24"/>
          <w:szCs w:val="24"/>
        </w:rPr>
        <w:t>türleriyle beste yapılabilir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Bütün beste çeşitleri tek kategoride değerlendirilecektir.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Eserin uzunluğu </w:t>
      </w:r>
      <w:r>
        <w:rPr>
          <w:rFonts w:ascii="Times New Roman" w:hAnsi="Times New Roman" w:cs="Times New Roman"/>
          <w:b/>
          <w:sz w:val="24"/>
          <w:szCs w:val="24"/>
        </w:rPr>
        <w:t>4-7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dakika arasında olmalıdır.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565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 xml:space="preserve">Yarışmaya başvurulan eser özgün olmalıdır. Türkü düzenlemeleri ve </w:t>
      </w:r>
      <w:proofErr w:type="spellStart"/>
      <w:r w:rsidRPr="00256507">
        <w:rPr>
          <w:rFonts w:ascii="Times New Roman" w:hAnsi="Times New Roman" w:cs="Times New Roman"/>
          <w:sz w:val="24"/>
          <w:szCs w:val="24"/>
        </w:rPr>
        <w:t>arajmanlarla</w:t>
      </w:r>
      <w:proofErr w:type="spellEnd"/>
      <w:r w:rsidRPr="00256507">
        <w:rPr>
          <w:rFonts w:ascii="Times New Roman" w:hAnsi="Times New Roman" w:cs="Times New Roman"/>
          <w:sz w:val="24"/>
          <w:szCs w:val="24"/>
        </w:rPr>
        <w:t xml:space="preserve"> yarışmaya başvurulamaz. Aynı zamanda eserin yerli veya yabancı, bilinen eserlerle bariz benzerlikleri bulunmamalıdır.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565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Yarışmaya katılacak eserin Türkçe bir şiir ve /veya metin üstüne bestelenmesi gerekmektedir. Yazılmış herhangi bir şiir veya yazı beste yapılamaz. Sözün ve bestenin daha önce herhangi bir yerde yayınlanmamış olması lazım.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565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Eser sahipleri, metin ve eser konusu seçiminde özgürdür. Eserlerin metinleri, insan onuruna aykırı olmamalı, siyasal içerik taşımamalı, milli birliği ve ülke bütünlüğünü bozucu, moral yıkıcı, sanat değerinden yoksun olmamalıdır.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565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Yarışmaya gönderilen eserler daha önce yurtiçi ve yurtdışı hiçbir yarışmaya katılmamış, hiçbir kurum veya kuruluşa kaydettirilmemiş, video, CD, DVD, MP3 vb. Hiçbir üründe yer almamış ve özel/resmi hiçbir radyo ve TV yayın kuruluşunda daha önce yayınlanmamış olmalıdır. Yarışmaya gönderilen eserler yarışma sonuçlanıp ödül kazananlar belli olmadan önce hiçbir yerde yayınlanamaz.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C7749E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49E">
        <w:rPr>
          <w:rFonts w:ascii="Times New Roman" w:hAnsi="Times New Roman" w:cs="Times New Roman"/>
          <w:b/>
          <w:sz w:val="24"/>
          <w:szCs w:val="24"/>
        </w:rPr>
        <w:t>Yukarıda belirtilen şartlara uymayan eserler yarışmaya kabul edilmeyecektir.</w:t>
      </w: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07">
        <w:rPr>
          <w:rFonts w:ascii="Times New Roman" w:hAnsi="Times New Roman" w:cs="Times New Roman"/>
          <w:b/>
          <w:sz w:val="24"/>
          <w:szCs w:val="24"/>
        </w:rPr>
        <w:t>ESERİN TESLİMİ</w:t>
      </w:r>
    </w:p>
    <w:p w:rsidR="0004262A" w:rsidRPr="00F246EF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 xml:space="preserve">1. Besteciler,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15 Mayıs Pazartesi saat 17:00 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kadar </w:t>
      </w:r>
      <w:r w:rsidRPr="00256507">
        <w:rPr>
          <w:rFonts w:ascii="Times New Roman" w:hAnsi="Times New Roman" w:cs="Times New Roman"/>
          <w:sz w:val="24"/>
          <w:szCs w:val="24"/>
        </w:rPr>
        <w:t>, eserle</w:t>
      </w:r>
      <w:r>
        <w:rPr>
          <w:rFonts w:ascii="Times New Roman" w:hAnsi="Times New Roman" w:cs="Times New Roman"/>
          <w:sz w:val="24"/>
          <w:szCs w:val="24"/>
        </w:rPr>
        <w:t>rin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notalarını, sözlerini ve eserin seslendirilmesinin kaydedildiği CD, </w:t>
      </w:r>
      <w:proofErr w:type="spellStart"/>
      <w:r>
        <w:rPr>
          <w:rFonts w:ascii="Times New Roman" w:hAnsi="Times New Roman" w:cs="Times New Roman"/>
          <w:sz w:val="24"/>
          <w:szCs w:val="24"/>
        </w:rPr>
        <w:t>Flaşbellek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Pr="00256507">
        <w:rPr>
          <w:rFonts w:ascii="Times New Roman" w:hAnsi="Times New Roman" w:cs="Times New Roman"/>
          <w:sz w:val="24"/>
          <w:szCs w:val="24"/>
        </w:rPr>
        <w:t xml:space="preserve"> istenen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diğer belgelerin bulunacağı ve üzerinde o eser için seçilen rumuz yazılı BÜYÜK zarf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içinde“ Balıkesir İl Milli Eğitim Müdürlüğüne ;posta-kargo ile</w:t>
      </w:r>
      <w:r>
        <w:rPr>
          <w:rFonts w:ascii="Times New Roman" w:hAnsi="Times New Roman" w:cs="Times New Roman"/>
          <w:sz w:val="24"/>
          <w:szCs w:val="24"/>
        </w:rPr>
        <w:t xml:space="preserve"> göndermiş ya da elden ve yazı</w:t>
      </w:r>
      <w:r w:rsidRPr="00256507">
        <w:rPr>
          <w:rFonts w:ascii="Times New Roman" w:hAnsi="Times New Roman" w:cs="Times New Roman"/>
          <w:sz w:val="24"/>
          <w:szCs w:val="24"/>
        </w:rPr>
        <w:t xml:space="preserve"> karşılığı teslim etmiş olacaklardır.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Postadaki gecikmeler için Balıkesir İl Milli Eğitim Müdürlüğü sorumlu tutulamaz. Posta ile</w:t>
      </w:r>
      <w:r>
        <w:rPr>
          <w:rFonts w:ascii="Times New Roman" w:hAnsi="Times New Roman" w:cs="Times New Roman"/>
          <w:sz w:val="24"/>
          <w:szCs w:val="24"/>
        </w:rPr>
        <w:t xml:space="preserve"> yapılan </w:t>
      </w:r>
      <w:r w:rsidRPr="00256507">
        <w:rPr>
          <w:rFonts w:ascii="Times New Roman" w:hAnsi="Times New Roman" w:cs="Times New Roman"/>
          <w:sz w:val="24"/>
          <w:szCs w:val="24"/>
        </w:rPr>
        <w:t>müracaatlarda, ilan edilen teslim süresi için son gün; e</w:t>
      </w:r>
      <w:r>
        <w:rPr>
          <w:rFonts w:ascii="Times New Roman" w:hAnsi="Times New Roman" w:cs="Times New Roman"/>
          <w:sz w:val="24"/>
          <w:szCs w:val="24"/>
        </w:rPr>
        <w:t>vrakın postaya verildiği değil,</w:t>
      </w:r>
      <w:r w:rsidRPr="00256507">
        <w:rPr>
          <w:rFonts w:ascii="Times New Roman" w:hAnsi="Times New Roman" w:cs="Times New Roman"/>
          <w:sz w:val="24"/>
          <w:szCs w:val="24"/>
        </w:rPr>
        <w:t xml:space="preserve"> Balıkesir İl Milli Eğitim Müdürlüğüne intikal tarihi olarak kabul edilecektir.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2. Yarışmaya gönderilen notalar üzerine sadece rumuz yazılacak, eser sahiplerinin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kimliklerini belli edecek ad, imza, yer adı, tarih ve herhangi bir işaret olmayacaktır. Aksi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takdirde, eser / eserler değerlendirmeye alınmadan yarışma dışı tutulacaktır.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3. Besteciler her eser için, bü</w:t>
      </w:r>
      <w:r>
        <w:rPr>
          <w:rFonts w:ascii="Times New Roman" w:hAnsi="Times New Roman" w:cs="Times New Roman"/>
          <w:sz w:val="24"/>
          <w:szCs w:val="24"/>
        </w:rPr>
        <w:t>yük harf-rakam karışımı Toplam 7</w:t>
      </w:r>
      <w:r w:rsidRPr="00256507">
        <w:rPr>
          <w:rFonts w:ascii="Times New Roman" w:hAnsi="Times New Roman" w:cs="Times New Roman"/>
          <w:sz w:val="24"/>
          <w:szCs w:val="24"/>
        </w:rPr>
        <w:t xml:space="preserve"> karakterden oluşan ayrı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birer rumuz kullanacaklardır (Örnek; ”7NOTA6”, ”2KALP1” vb. gibi) (Lütfen bu örnekleri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kullanmayınız.)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4. Besteciler, birden fazla eser ile yarışmaya katılıyorlarsa, her eser için değişik rumuz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kullanmak kaydı ile yukarıda istenilen dokümanları ayrı ayrı düzenleyeceklerdir.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5. Besteciler, biri küçük ‘Kimlik Zarfı; diğeri büyük ‘Evrak Zarfı; olmak üzere 2 adet zarfı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yarışma bürosuna elden teslim edeceklerdir. Posta ile müracaat edildiğinde, üzerine 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işlemlerinin ve adresin yazılacağı, pulun yapıştırılacağı 3. en büyük dış zarf kullanılacak,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üzerine de yalnız rumuz yazılabilecektir.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0459E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59E7">
        <w:rPr>
          <w:rFonts w:ascii="Times New Roman" w:hAnsi="Times New Roman" w:cs="Times New Roman"/>
          <w:sz w:val="24"/>
          <w:szCs w:val="24"/>
          <w:u w:val="single"/>
        </w:rPr>
        <w:t>6. Besteciler, BÜYÜK ZARF içinde:</w:t>
      </w:r>
    </w:p>
    <w:p w:rsidR="0004262A" w:rsidRPr="000459E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9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59E7">
        <w:rPr>
          <w:rFonts w:ascii="Times New Roman" w:hAnsi="Times New Roman" w:cs="Times New Roman"/>
          <w:sz w:val="24"/>
          <w:szCs w:val="24"/>
        </w:rPr>
        <w:t>. 5 nüsha nota (üzerinde rumuz dışında, hiçbir yazı, işaret vb. olmayacaktır.)</w:t>
      </w:r>
    </w:p>
    <w:p w:rsidR="0004262A" w:rsidRPr="000459E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9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459E7">
        <w:rPr>
          <w:rFonts w:ascii="Times New Roman" w:hAnsi="Times New Roman" w:cs="Times New Roman"/>
          <w:sz w:val="24"/>
          <w:szCs w:val="24"/>
        </w:rPr>
        <w:t>. 5 nüsha şarkı sözü (üzerinde sadece rumuz yazılı olacak, bilgisayar ile dosya kâğıdına yazılacak, söz yazarının adı dâhil, hiçbir bilgi, işaret vb. olmayacaktır.)</w:t>
      </w:r>
    </w:p>
    <w:p w:rsidR="0004262A" w:rsidRPr="000459E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9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459E7">
        <w:rPr>
          <w:rFonts w:ascii="Times New Roman" w:hAnsi="Times New Roman" w:cs="Times New Roman"/>
          <w:sz w:val="24"/>
          <w:szCs w:val="24"/>
        </w:rPr>
        <w:t>. eserin seslendirilmesinin kaydedildiği 5 adet CD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9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459E7">
        <w:rPr>
          <w:rFonts w:ascii="Times New Roman" w:hAnsi="Times New Roman" w:cs="Times New Roman"/>
          <w:sz w:val="24"/>
          <w:szCs w:val="24"/>
        </w:rPr>
        <w:t>. Üzerinde</w:t>
      </w:r>
      <w:r w:rsidRPr="00256507">
        <w:rPr>
          <w:rFonts w:ascii="Times New Roman" w:hAnsi="Times New Roman" w:cs="Times New Roman"/>
          <w:sz w:val="24"/>
          <w:szCs w:val="24"/>
        </w:rPr>
        <w:t xml:space="preserve"> sadece rumuz yazılı olan Küçük Kapalı Kimlik Zarfı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bulunduracaklardır.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256507" w:rsidRDefault="0004262A" w:rsidP="0004262A">
      <w:pPr>
        <w:pStyle w:val="AralkYok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56507">
        <w:rPr>
          <w:rFonts w:ascii="Times New Roman" w:hAnsi="Times New Roman" w:cs="Times New Roman"/>
          <w:sz w:val="24"/>
          <w:szCs w:val="24"/>
        </w:rPr>
        <w:t>Kapalı Kimlik Zarfı içinde;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256507">
        <w:rPr>
          <w:rFonts w:ascii="Times New Roman" w:hAnsi="Times New Roman" w:cs="Times New Roman"/>
          <w:sz w:val="24"/>
          <w:szCs w:val="24"/>
        </w:rPr>
        <w:t xml:space="preserve"> Bestec</w:t>
      </w:r>
      <w:r>
        <w:rPr>
          <w:rFonts w:ascii="Times New Roman" w:hAnsi="Times New Roman" w:cs="Times New Roman"/>
          <w:sz w:val="24"/>
          <w:szCs w:val="24"/>
        </w:rPr>
        <w:t xml:space="preserve">inin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, çalıştığı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kurum, telefon numaraları</w:t>
      </w:r>
      <w:r w:rsidRPr="00256507">
        <w:rPr>
          <w:rFonts w:ascii="Times New Roman" w:hAnsi="Times New Roman" w:cs="Times New Roman"/>
          <w:sz w:val="24"/>
          <w:szCs w:val="24"/>
        </w:rPr>
        <w:t xml:space="preserve"> varsa e-posta adresini,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Söz, yazarının adı soyadı</w:t>
      </w:r>
      <w:r w:rsidRPr="008F0873">
        <w:rPr>
          <w:rFonts w:ascii="Times New Roman" w:hAnsi="Times New Roman" w:cs="Times New Roman"/>
          <w:sz w:val="24"/>
          <w:szCs w:val="24"/>
        </w:rPr>
        <w:t>, çalıştığı kurum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6507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numa</w:t>
      </w:r>
      <w:r>
        <w:rPr>
          <w:rFonts w:ascii="Times New Roman" w:hAnsi="Times New Roman" w:cs="Times New Roman"/>
          <w:sz w:val="24"/>
          <w:szCs w:val="24"/>
        </w:rPr>
        <w:t xml:space="preserve">raları </w:t>
      </w:r>
      <w:r w:rsidRPr="00256507">
        <w:rPr>
          <w:rFonts w:ascii="Times New Roman" w:hAnsi="Times New Roman" w:cs="Times New Roman"/>
          <w:sz w:val="24"/>
          <w:szCs w:val="24"/>
        </w:rPr>
        <w:t>varsa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Postaadresini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6507">
        <w:rPr>
          <w:rFonts w:ascii="Times New Roman" w:hAnsi="Times New Roman" w:cs="Times New Roman"/>
          <w:sz w:val="24"/>
          <w:szCs w:val="24"/>
        </w:rPr>
        <w:t>Eserin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ab/>
        <w:t>künyesini, (güftenin</w:t>
      </w:r>
      <w:r w:rsidRPr="00256507">
        <w:rPr>
          <w:rFonts w:ascii="Times New Roman" w:hAnsi="Times New Roman" w:cs="Times New Roman"/>
          <w:sz w:val="24"/>
          <w:szCs w:val="24"/>
        </w:rPr>
        <w:tab/>
        <w:t>1.satırın</w:t>
      </w:r>
      <w:r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ab/>
        <w:t>tamamını,</w:t>
      </w:r>
      <w:r>
        <w:rPr>
          <w:rFonts w:ascii="Times New Roman" w:hAnsi="Times New Roman" w:cs="Times New Roman"/>
          <w:sz w:val="24"/>
          <w:szCs w:val="24"/>
        </w:rPr>
        <w:tab/>
        <w:t>varsa</w:t>
      </w:r>
      <w:r>
        <w:rPr>
          <w:rFonts w:ascii="Times New Roman" w:hAnsi="Times New Roman" w:cs="Times New Roman"/>
          <w:sz w:val="24"/>
          <w:szCs w:val="24"/>
        </w:rPr>
        <w:tab/>
        <w:t>eserin</w:t>
      </w:r>
      <w:r>
        <w:rPr>
          <w:rFonts w:ascii="Times New Roman" w:hAnsi="Times New Roman" w:cs="Times New Roman"/>
          <w:sz w:val="24"/>
          <w:szCs w:val="24"/>
        </w:rPr>
        <w:tab/>
        <w:t>adını</w:t>
      </w:r>
      <w:r w:rsidRPr="003230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6B8C">
        <w:rPr>
          <w:rFonts w:ascii="Times New Roman" w:hAnsi="Times New Roman" w:cs="Times New Roman"/>
          <w:sz w:val="24"/>
          <w:szCs w:val="24"/>
        </w:rPr>
        <w:t>(tonunu, ayağını, makamını, ölçüsünü)</w:t>
      </w:r>
      <w:r w:rsidRPr="00256507">
        <w:rPr>
          <w:rFonts w:ascii="Times New Roman" w:hAnsi="Times New Roman" w:cs="Times New Roman"/>
          <w:sz w:val="24"/>
          <w:szCs w:val="24"/>
        </w:rPr>
        <w:tab/>
        <w:t>içeren bilgileri bulunduracaklar,</w:t>
      </w:r>
    </w:p>
    <w:p w:rsidR="0004262A" w:rsidRDefault="0004262A" w:rsidP="0004262A">
      <w:pPr>
        <w:pStyle w:val="NormalWeb"/>
        <w:spacing w:before="0" w:beforeAutospacing="0" w:after="0" w:afterAutospacing="0" w:line="360" w:lineRule="auto"/>
        <w:jc w:val="both"/>
      </w:pPr>
    </w:p>
    <w:p w:rsidR="0004262A" w:rsidRDefault="0004262A" w:rsidP="0004262A">
      <w:pPr>
        <w:pStyle w:val="NormalWeb"/>
        <w:spacing w:before="0" w:beforeAutospacing="0" w:after="0" w:afterAutospacing="0" w:line="360" w:lineRule="auto"/>
        <w:jc w:val="both"/>
      </w:pPr>
      <w:r w:rsidRPr="00206D68">
        <w:t xml:space="preserve">Yukarıda belirtilen şartlara uymayan eserler yarışmaya kabul edilmeyecektir. </w:t>
      </w: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07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YULMASI GEREKEN ÖNEMLİ HUSUSLAR</w:t>
      </w:r>
    </w:p>
    <w:p w:rsidR="0004262A" w:rsidRPr="00F246EF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Eserlerin notaları 5’</w:t>
      </w:r>
      <w:r w:rsidRPr="00256507">
        <w:rPr>
          <w:rFonts w:ascii="Times New Roman" w:hAnsi="Times New Roman" w:cs="Times New Roman"/>
          <w:sz w:val="24"/>
          <w:szCs w:val="24"/>
        </w:rPr>
        <w:t>er nüsha halinde: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a) Bilgisayarla veya elle, temiz ve okunaklı yazılmış olmalıdır,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b) Kurşun kalemle yazılmamalıdır,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c) Fotokopi ile çoğaltılabilecektir.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 xml:space="preserve">d) Nota yazısı ve usul bölünmeleri, </w:t>
      </w:r>
      <w:proofErr w:type="spellStart"/>
      <w:r w:rsidRPr="00256507">
        <w:rPr>
          <w:rFonts w:ascii="Times New Roman" w:hAnsi="Times New Roman" w:cs="Times New Roman"/>
          <w:sz w:val="24"/>
          <w:szCs w:val="24"/>
        </w:rPr>
        <w:t>Arel</w:t>
      </w:r>
      <w:proofErr w:type="spellEnd"/>
      <w:r w:rsidRPr="00256507">
        <w:rPr>
          <w:rFonts w:ascii="Times New Roman" w:hAnsi="Times New Roman" w:cs="Times New Roman"/>
          <w:sz w:val="24"/>
          <w:szCs w:val="24"/>
        </w:rPr>
        <w:t>-Ezgi-</w:t>
      </w:r>
      <w:proofErr w:type="spellStart"/>
      <w:r w:rsidRPr="00256507">
        <w:rPr>
          <w:rFonts w:ascii="Times New Roman" w:hAnsi="Times New Roman" w:cs="Times New Roman"/>
          <w:sz w:val="24"/>
          <w:szCs w:val="24"/>
        </w:rPr>
        <w:t>Uzdilek</w:t>
      </w:r>
      <w:proofErr w:type="spellEnd"/>
      <w:r w:rsidRPr="00256507">
        <w:rPr>
          <w:rFonts w:ascii="Times New Roman" w:hAnsi="Times New Roman" w:cs="Times New Roman"/>
          <w:sz w:val="24"/>
          <w:szCs w:val="24"/>
        </w:rPr>
        <w:t xml:space="preserve"> sistemine uygun olmalıdır,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e) Eserlerin icra, hız, süre-metronom ve ifade Nüansları nota üzerinde gösterilmeli,</w:t>
      </w: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507">
        <w:rPr>
          <w:rFonts w:ascii="Times New Roman" w:hAnsi="Times New Roman" w:cs="Times New Roman"/>
          <w:sz w:val="24"/>
          <w:szCs w:val="24"/>
        </w:rPr>
        <w:t>bestecinin</w:t>
      </w:r>
      <w:proofErr w:type="gramEnd"/>
      <w:r w:rsidRPr="00256507">
        <w:rPr>
          <w:rFonts w:ascii="Times New Roman" w:hAnsi="Times New Roman" w:cs="Times New Roman"/>
          <w:sz w:val="24"/>
          <w:szCs w:val="24"/>
        </w:rPr>
        <w:t xml:space="preserve"> farklı yorum anlayışını ifade edeceği durumlarda, özel işaret ve açıklama notları</w:t>
      </w: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507">
        <w:rPr>
          <w:rFonts w:ascii="Times New Roman" w:hAnsi="Times New Roman" w:cs="Times New Roman"/>
          <w:sz w:val="24"/>
          <w:szCs w:val="24"/>
        </w:rPr>
        <w:t>eklenmelidir</w:t>
      </w:r>
      <w:proofErr w:type="gramEnd"/>
      <w:r w:rsidRPr="00256507">
        <w:rPr>
          <w:rFonts w:ascii="Times New Roman" w:hAnsi="Times New Roman" w:cs="Times New Roman"/>
          <w:sz w:val="24"/>
          <w:szCs w:val="24"/>
        </w:rPr>
        <w:t>.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>f) Eserin bütün güftesi nota üzerinde gösterilmiş olmalı, gerekirse, prozodi açısından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507">
        <w:rPr>
          <w:rFonts w:ascii="Times New Roman" w:hAnsi="Times New Roman" w:cs="Times New Roman"/>
          <w:sz w:val="24"/>
          <w:szCs w:val="24"/>
        </w:rPr>
        <w:t>hareketle</w:t>
      </w:r>
      <w:proofErr w:type="gramEnd"/>
      <w:r w:rsidRPr="00256507">
        <w:rPr>
          <w:rFonts w:ascii="Times New Roman" w:hAnsi="Times New Roman" w:cs="Times New Roman"/>
          <w:sz w:val="24"/>
          <w:szCs w:val="24"/>
        </w:rPr>
        <w:t>, bestede farklılık gösteren bölümlerin notası ayrıca yazılmalıdır.</w:t>
      </w:r>
    </w:p>
    <w:p w:rsidR="0004262A" w:rsidRPr="00256507" w:rsidRDefault="0004262A" w:rsidP="0004262A">
      <w:pPr>
        <w:pStyle w:val="AralkYok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g)Değerlendirme jürisi İl Milli Eğitim Müdürlüğüne bağlı okul ve kurumlarda görevli konuyla ilgili uzman öğretmenler </w:t>
      </w:r>
      <w:proofErr w:type="gramStart"/>
      <w:r>
        <w:rPr>
          <w:rFonts w:ascii="Times New Roman" w:hAnsi="Times New Roman" w:cs="Times New Roman"/>
          <w:sz w:val="24"/>
          <w:szCs w:val="24"/>
        </w:rPr>
        <w:t>ve  kurum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dışındaki uzman kişilerden oluşur. Jüri üyelerini belirlemede tek yetkili kurum İl Milli Eğitim Müdürlüğüdür.</w:t>
      </w:r>
    </w:p>
    <w:p w:rsidR="0004262A" w:rsidRPr="00F246EF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F246EF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07">
        <w:rPr>
          <w:rFonts w:ascii="Times New Roman" w:hAnsi="Times New Roman" w:cs="Times New Roman"/>
          <w:b/>
          <w:sz w:val="24"/>
          <w:szCs w:val="24"/>
        </w:rPr>
        <w:t>BAŞVURU SÜRECİ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 Mayıs Pazartesi son başvuru.</w:t>
      </w:r>
    </w:p>
    <w:p w:rsidR="0004262A" w:rsidRPr="00256507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Mayıs ayının son haftası sonuçların açıklanması ve Ödül Töreni</w:t>
      </w: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252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56507">
        <w:rPr>
          <w:rFonts w:ascii="Times New Roman" w:hAnsi="Times New Roman" w:cs="Times New Roman"/>
          <w:sz w:val="24"/>
          <w:szCs w:val="24"/>
        </w:rPr>
        <w:t>: Posta veya kargo yoluyla gönderilen başvurularda herhangi bir gecikme veya kaybolma durumlarından gönderici kişi sorumlu olup, Balıkesir İl Milli Eğitim Müdürlüğü sorumlu değildir.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252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Pr="00256507">
        <w:rPr>
          <w:rFonts w:ascii="Times New Roman" w:hAnsi="Times New Roman" w:cs="Times New Roman"/>
          <w:sz w:val="24"/>
          <w:szCs w:val="24"/>
        </w:rPr>
        <w:t xml:space="preserve">Kazananlar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Mayıs ayı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sonunda  </w:t>
      </w:r>
      <w:r w:rsidRPr="00256507">
        <w:rPr>
          <w:rFonts w:ascii="Times New Roman" w:hAnsi="Times New Roman" w:cs="Times New Roman"/>
          <w:sz w:val="24"/>
          <w:szCs w:val="24"/>
        </w:rPr>
        <w:t>Balıkesir</w:t>
      </w:r>
      <w:proofErr w:type="gramEnd"/>
      <w:r w:rsidRPr="00256507">
        <w:rPr>
          <w:rFonts w:ascii="Times New Roman" w:hAnsi="Times New Roman" w:cs="Times New Roman"/>
          <w:sz w:val="24"/>
          <w:szCs w:val="24"/>
        </w:rPr>
        <w:t xml:space="preserve"> İl Milli Eğitim Müdürlüğü ve </w:t>
      </w:r>
      <w:proofErr w:type="spellStart"/>
      <w:r w:rsidRPr="00256507">
        <w:rPr>
          <w:rFonts w:ascii="Times New Roman" w:hAnsi="Times New Roman" w:cs="Times New Roman"/>
          <w:sz w:val="24"/>
          <w:szCs w:val="24"/>
        </w:rPr>
        <w:t>Altıeylül</w:t>
      </w:r>
      <w:proofErr w:type="spellEnd"/>
      <w:r w:rsidRPr="00256507">
        <w:rPr>
          <w:rFonts w:ascii="Times New Roman" w:hAnsi="Times New Roman" w:cs="Times New Roman"/>
          <w:sz w:val="24"/>
          <w:szCs w:val="24"/>
        </w:rPr>
        <w:t xml:space="preserve"> Belediyesi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düzenlenecek olan ödül töreninde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açıklanacak ve ödüller</w:t>
      </w:r>
      <w:r>
        <w:rPr>
          <w:rFonts w:ascii="Times New Roman" w:hAnsi="Times New Roman" w:cs="Times New Roman"/>
          <w:sz w:val="24"/>
          <w:szCs w:val="24"/>
        </w:rPr>
        <w:t xml:space="preserve"> sahiplerine takdim edilecektir.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252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3: </w:t>
      </w:r>
      <w:r w:rsidRPr="002C01A3">
        <w:rPr>
          <w:rFonts w:ascii="Times New Roman" w:hAnsi="Times New Roman" w:cs="Times New Roman"/>
          <w:sz w:val="24"/>
          <w:szCs w:val="24"/>
        </w:rPr>
        <w:t>Yarışmaya İl Milli Eğitim Müdürlüğü 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01A3">
        <w:rPr>
          <w:rFonts w:ascii="Times New Roman" w:hAnsi="Times New Roman" w:cs="Times New Roman"/>
          <w:sz w:val="24"/>
          <w:szCs w:val="24"/>
        </w:rPr>
        <w:t>GE ekibinde görevli öğretmenler ve Yarışma jürisinde bulunan üye ve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2C01A3">
        <w:rPr>
          <w:rFonts w:ascii="Times New Roman" w:hAnsi="Times New Roman" w:cs="Times New Roman"/>
          <w:sz w:val="24"/>
          <w:szCs w:val="24"/>
        </w:rPr>
        <w:t xml:space="preserve"> derece yakınları başvuru yapamazlar.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7331A1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A1">
        <w:rPr>
          <w:rFonts w:ascii="Times New Roman" w:hAnsi="Times New Roman" w:cs="Times New Roman"/>
          <w:b/>
          <w:sz w:val="24"/>
          <w:szCs w:val="24"/>
        </w:rPr>
        <w:t>YERIŞMA DÜZENLEME KURULU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Fahri ACAR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: Şube Müdürü -  Komisyon Başkanı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Bekir ÇETE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: AR-GE birimi - Yarışma irtibat kişisi ( 0266 277 10 27 )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Tuncay BALYEMEZ  </w:t>
      </w:r>
      <w:r>
        <w:rPr>
          <w:rFonts w:ascii="Times New Roman" w:hAnsi="Times New Roman" w:cs="Times New Roman"/>
          <w:sz w:val="24"/>
          <w:szCs w:val="24"/>
        </w:rPr>
        <w:tab/>
        <w:t>: AR-GE birimi - Üye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Sedef SÜRGER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: AR-GE Birimi - Üye</w:t>
      </w:r>
    </w:p>
    <w:p w:rsidR="0004262A" w:rsidRPr="002C01A3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Ragıp DÜLGER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: AR-GE Birimi - Üye</w:t>
      </w:r>
    </w:p>
    <w:p w:rsidR="0004262A" w:rsidRPr="002C01A3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D564CB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256507" w:rsidRDefault="0004262A" w:rsidP="000426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07">
        <w:rPr>
          <w:rFonts w:ascii="Times New Roman" w:hAnsi="Times New Roman" w:cs="Times New Roman"/>
          <w:b/>
          <w:sz w:val="24"/>
          <w:szCs w:val="24"/>
        </w:rPr>
        <w:t>YARIŞMA ÖDÜLLERİ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 xml:space="preserve">• Birincilik Ödülü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 3.000,00 TL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 xml:space="preserve">• İkincilik Ödülü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507">
        <w:rPr>
          <w:rFonts w:ascii="Times New Roman" w:hAnsi="Times New Roman" w:cs="Times New Roman"/>
          <w:sz w:val="24"/>
          <w:szCs w:val="24"/>
        </w:rPr>
        <w:t>: 2.000,00 TL</w:t>
      </w:r>
    </w:p>
    <w:p w:rsidR="0004262A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07">
        <w:rPr>
          <w:rFonts w:ascii="Times New Roman" w:hAnsi="Times New Roman" w:cs="Times New Roman"/>
          <w:sz w:val="24"/>
          <w:szCs w:val="24"/>
        </w:rPr>
        <w:t xml:space="preserve">• Üçüncülük Ödülü </w:t>
      </w:r>
      <w:r>
        <w:rPr>
          <w:rFonts w:ascii="Times New Roman" w:hAnsi="Times New Roman" w:cs="Times New Roman"/>
          <w:sz w:val="24"/>
          <w:szCs w:val="24"/>
        </w:rPr>
        <w:tab/>
        <w:t>: 1.000,00 T</w:t>
      </w:r>
    </w:p>
    <w:p w:rsidR="0004262A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yarışmanın ödülleri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Altıeylül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Belediyesi tarafından karşılanmaktadır.</w:t>
      </w:r>
    </w:p>
    <w:p w:rsidR="0004262A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4262A" w:rsidRDefault="0004262A" w:rsidP="0004262A">
      <w:pPr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4262A" w:rsidRDefault="0004262A" w:rsidP="0004262A">
      <w:pPr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4262A" w:rsidRDefault="0004262A" w:rsidP="0004262A">
      <w:pPr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4262A" w:rsidRDefault="0004262A" w:rsidP="0004262A">
      <w:pPr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4262A" w:rsidRDefault="0004262A" w:rsidP="0004262A">
      <w:pPr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4262A" w:rsidRDefault="0004262A" w:rsidP="0004262A">
      <w:pPr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4262A" w:rsidRDefault="0004262A" w:rsidP="0004262A">
      <w:pPr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4262A" w:rsidRDefault="0004262A" w:rsidP="0004262A">
      <w:pPr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4262A" w:rsidRDefault="0004262A" w:rsidP="0004262A">
      <w:pPr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4262A" w:rsidRDefault="0004262A" w:rsidP="0004262A">
      <w:pPr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4262A" w:rsidRPr="00256507" w:rsidRDefault="0004262A" w:rsidP="0004262A">
      <w:pPr>
        <w:spacing w:after="7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BENGİ SÖZ BESTE</w:t>
      </w:r>
      <w:r w:rsidRPr="00256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YARIŞMASI FORMU</w:t>
      </w:r>
    </w:p>
    <w:p w:rsidR="0004262A" w:rsidRPr="00256507" w:rsidRDefault="0004262A" w:rsidP="0004262A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56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Eserin sahibinin:</w:t>
      </w:r>
    </w:p>
    <w:p w:rsidR="0004262A" w:rsidRPr="00256507" w:rsidRDefault="0004262A" w:rsidP="0004262A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1"/>
        <w:gridCol w:w="6111"/>
      </w:tblGrid>
      <w:tr w:rsidR="0004262A" w:rsidRPr="00256507" w:rsidTr="002E2F1B">
        <w:trPr>
          <w:tblCellSpacing w:w="0" w:type="dxa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62A" w:rsidRPr="00256507" w:rsidRDefault="0004262A" w:rsidP="002E2F1B">
            <w:pPr>
              <w:spacing w:after="75" w:line="36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56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İLİ</w:t>
            </w:r>
          </w:p>
        </w:tc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62A" w:rsidRPr="00256507" w:rsidRDefault="0004262A" w:rsidP="002E2F1B">
            <w:pPr>
              <w:spacing w:after="75" w:line="36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56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04262A" w:rsidRPr="00256507" w:rsidTr="002E2F1B">
        <w:trPr>
          <w:tblCellSpacing w:w="0" w:type="dxa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62A" w:rsidRPr="00256507" w:rsidRDefault="0004262A" w:rsidP="002E2F1B">
            <w:pPr>
              <w:spacing w:after="75" w:line="36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56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İLÇESİ</w:t>
            </w:r>
          </w:p>
        </w:tc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62A" w:rsidRPr="00256507" w:rsidRDefault="0004262A" w:rsidP="002E2F1B">
            <w:pPr>
              <w:spacing w:after="75" w:line="36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56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04262A" w:rsidRPr="00256507" w:rsidTr="002E2F1B">
        <w:trPr>
          <w:tblCellSpacing w:w="0" w:type="dxa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62A" w:rsidRPr="00256507" w:rsidRDefault="0004262A" w:rsidP="002E2F1B">
            <w:pPr>
              <w:spacing w:after="75" w:line="36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56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ÖĞRETMENİN ADI SOYADI</w:t>
            </w:r>
          </w:p>
        </w:tc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62A" w:rsidRPr="00256507" w:rsidRDefault="0004262A" w:rsidP="002E2F1B">
            <w:pPr>
              <w:spacing w:after="75" w:line="36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56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04262A" w:rsidRPr="00256507" w:rsidTr="002E2F1B">
        <w:trPr>
          <w:tblCellSpacing w:w="0" w:type="dxa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62A" w:rsidRPr="00256507" w:rsidRDefault="0004262A" w:rsidP="002E2F1B">
            <w:pPr>
              <w:spacing w:after="75" w:line="36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56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CİNSİYETİ</w:t>
            </w:r>
          </w:p>
        </w:tc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62A" w:rsidRPr="00256507" w:rsidRDefault="0004262A" w:rsidP="002E2F1B">
            <w:pPr>
              <w:spacing w:after="75" w:line="36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56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04262A" w:rsidRPr="00256507" w:rsidTr="002E2F1B">
        <w:trPr>
          <w:tblCellSpacing w:w="0" w:type="dxa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62A" w:rsidRPr="00256507" w:rsidRDefault="0004262A" w:rsidP="002E2F1B">
            <w:pPr>
              <w:spacing w:after="75" w:line="36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56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OKULUN ADI</w:t>
            </w:r>
          </w:p>
        </w:tc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62A" w:rsidRPr="00256507" w:rsidRDefault="0004262A" w:rsidP="002E2F1B">
            <w:pPr>
              <w:spacing w:after="75" w:line="36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56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04262A" w:rsidRPr="00256507" w:rsidTr="002E2F1B">
        <w:trPr>
          <w:tblCellSpacing w:w="0" w:type="dxa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62A" w:rsidRPr="00256507" w:rsidRDefault="0004262A" w:rsidP="002E2F1B">
            <w:pPr>
              <w:spacing w:after="75" w:line="36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56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OKULUN ADRESİ</w:t>
            </w:r>
          </w:p>
        </w:tc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62A" w:rsidRPr="00256507" w:rsidRDefault="0004262A" w:rsidP="002E2F1B">
            <w:pPr>
              <w:spacing w:after="75" w:line="36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56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04262A" w:rsidRPr="00256507" w:rsidTr="002E2F1B">
        <w:trPr>
          <w:tblCellSpacing w:w="0" w:type="dxa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62A" w:rsidRPr="00256507" w:rsidRDefault="0004262A" w:rsidP="002E2F1B">
            <w:pPr>
              <w:spacing w:after="75" w:line="36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56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OKULUN TELEFON NO</w:t>
            </w:r>
          </w:p>
        </w:tc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62A" w:rsidRPr="00256507" w:rsidRDefault="0004262A" w:rsidP="002E2F1B">
            <w:pPr>
              <w:spacing w:after="75" w:line="36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56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04262A" w:rsidRPr="00256507" w:rsidTr="002E2F1B">
        <w:trPr>
          <w:tblCellSpacing w:w="0" w:type="dxa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62A" w:rsidRPr="00256507" w:rsidRDefault="0004262A" w:rsidP="002E2F1B">
            <w:pPr>
              <w:spacing w:after="75" w:line="36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56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ÖĞRETMENİN TELEFONU</w:t>
            </w:r>
          </w:p>
        </w:tc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62A" w:rsidRPr="00256507" w:rsidRDefault="0004262A" w:rsidP="002E2F1B">
            <w:pPr>
              <w:spacing w:after="75" w:line="36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256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04262A" w:rsidRPr="00256507" w:rsidTr="002E2F1B">
        <w:trPr>
          <w:tblCellSpacing w:w="0" w:type="dxa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62A" w:rsidRPr="00256507" w:rsidRDefault="0004262A" w:rsidP="002E2F1B">
            <w:pPr>
              <w:spacing w:after="75" w:line="36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BESTENİN ADI</w:t>
            </w:r>
          </w:p>
        </w:tc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62A" w:rsidRPr="00256507" w:rsidRDefault="0004262A" w:rsidP="002E2F1B">
            <w:pPr>
              <w:spacing w:after="75" w:line="36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04262A" w:rsidRPr="00256507" w:rsidTr="002E2F1B">
        <w:trPr>
          <w:tblCellSpacing w:w="0" w:type="dxa"/>
        </w:trPr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62A" w:rsidRDefault="0004262A" w:rsidP="002E2F1B">
            <w:pPr>
              <w:spacing w:after="75" w:line="360" w:lineRule="auto"/>
              <w:ind w:left="45" w:right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RUMUZ</w:t>
            </w:r>
          </w:p>
        </w:tc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62A" w:rsidRPr="00256507" w:rsidRDefault="0004262A" w:rsidP="002E2F1B">
            <w:pPr>
              <w:spacing w:after="75" w:line="360" w:lineRule="auto"/>
              <w:ind w:left="45" w:righ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04262A" w:rsidRPr="00256507" w:rsidRDefault="0004262A" w:rsidP="0004262A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56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04262A" w:rsidRDefault="0004262A" w:rsidP="0004262A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04262A" w:rsidRPr="00C55943" w:rsidRDefault="0004262A" w:rsidP="0004262A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C55943">
        <w:rPr>
          <w:b/>
        </w:rPr>
        <w:lastRenderedPageBreak/>
        <w:t xml:space="preserve">BENGİ </w:t>
      </w:r>
      <w:r>
        <w:rPr>
          <w:b/>
        </w:rPr>
        <w:t>SLOGANLI AFİŞ YARIŞMASI ŞARTNAMESİ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jc w:val="both"/>
      </w:pPr>
    </w:p>
    <w:p w:rsidR="0004262A" w:rsidRPr="00A6025E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25E">
        <w:rPr>
          <w:rFonts w:ascii="Times New Roman" w:hAnsi="Times New Roman" w:cs="Times New Roman"/>
          <w:b/>
          <w:sz w:val="24"/>
          <w:szCs w:val="24"/>
        </w:rPr>
        <w:t>YARIŞMANIN KONUSU</w:t>
      </w:r>
      <w:r w:rsidRPr="00A6025E">
        <w:rPr>
          <w:rFonts w:ascii="Times New Roman" w:hAnsi="Times New Roman" w:cs="Times New Roman"/>
          <w:sz w:val="24"/>
          <w:szCs w:val="24"/>
        </w:rPr>
        <w:t>: Balıkesir’de eğitimin niteliğini yükseltmek için Milli Eğitim Müdürlüğünce tüm okul ve kurumlarda uygulanmakta olan Balıkesi</w:t>
      </w:r>
      <w:r>
        <w:rPr>
          <w:rFonts w:ascii="Times New Roman" w:hAnsi="Times New Roman" w:cs="Times New Roman"/>
          <w:sz w:val="24"/>
          <w:szCs w:val="24"/>
        </w:rPr>
        <w:t>r Eğitimde Niteliği Geliştirme v</w:t>
      </w:r>
      <w:r w:rsidRPr="00A6025E">
        <w:rPr>
          <w:rFonts w:ascii="Times New Roman" w:hAnsi="Times New Roman" w:cs="Times New Roman"/>
          <w:sz w:val="24"/>
          <w:szCs w:val="24"/>
        </w:rPr>
        <w:t xml:space="preserve">e İzleme ( BENGİ) projesini </w:t>
      </w:r>
      <w:r>
        <w:rPr>
          <w:rFonts w:ascii="Times New Roman" w:hAnsi="Times New Roman" w:cs="Times New Roman"/>
          <w:sz w:val="24"/>
          <w:szCs w:val="24"/>
        </w:rPr>
        <w:t>Sloganlı Afişle anlatmak</w:t>
      </w:r>
      <w:r w:rsidRPr="00A602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Pr="00A6025E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25E">
        <w:rPr>
          <w:rFonts w:ascii="Times New Roman" w:hAnsi="Times New Roman" w:cs="Times New Roman"/>
          <w:b/>
          <w:sz w:val="24"/>
          <w:szCs w:val="24"/>
        </w:rPr>
        <w:t>YARIŞMANIN KAPSAMI</w:t>
      </w:r>
      <w:r w:rsidRPr="00A6025E">
        <w:rPr>
          <w:rFonts w:ascii="Times New Roman" w:hAnsi="Times New Roman" w:cs="Times New Roman"/>
          <w:sz w:val="24"/>
          <w:szCs w:val="24"/>
        </w:rPr>
        <w:t>: İlimizde görev yapan öğretmenler.</w:t>
      </w:r>
    </w:p>
    <w:p w:rsidR="0004262A" w:rsidRPr="00A6025E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A6025E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25E">
        <w:rPr>
          <w:rFonts w:ascii="Times New Roman" w:hAnsi="Times New Roman" w:cs="Times New Roman"/>
          <w:b/>
          <w:sz w:val="24"/>
          <w:szCs w:val="24"/>
        </w:rPr>
        <w:t xml:space="preserve">YARIŞMANIN AMACI: </w:t>
      </w:r>
    </w:p>
    <w:p w:rsidR="0004262A" w:rsidRPr="008F0DE3" w:rsidRDefault="0004262A" w:rsidP="0004262A">
      <w:pPr>
        <w:pStyle w:val="NormalWeb"/>
        <w:spacing w:after="0" w:line="360" w:lineRule="auto"/>
        <w:jc w:val="both"/>
        <w:rPr>
          <w:rFonts w:eastAsiaTheme="minorHAnsi"/>
          <w:lang w:eastAsia="en-US"/>
        </w:rPr>
      </w:pPr>
      <w:r w:rsidRPr="008F0DE3">
        <w:rPr>
          <w:rFonts w:eastAsiaTheme="minorHAnsi"/>
          <w:lang w:eastAsia="en-US"/>
        </w:rPr>
        <w:t>1.</w:t>
      </w:r>
      <w:r w:rsidRPr="008F0DE3">
        <w:rPr>
          <w:rFonts w:eastAsiaTheme="minorHAnsi"/>
          <w:lang w:eastAsia="en-US"/>
        </w:rPr>
        <w:tab/>
        <w:t>BENGİ projesinin öğretmenler arasında tanınırlığını artırma ve öğretmen gözüyle projenin tanıtımını sağlamak,</w:t>
      </w:r>
    </w:p>
    <w:p w:rsidR="0004262A" w:rsidRPr="008F0DE3" w:rsidRDefault="0004262A" w:rsidP="0004262A">
      <w:pPr>
        <w:pStyle w:val="NormalWeb"/>
        <w:spacing w:after="0" w:line="360" w:lineRule="auto"/>
        <w:jc w:val="both"/>
        <w:rPr>
          <w:rFonts w:eastAsiaTheme="minorHAnsi"/>
          <w:lang w:eastAsia="en-US"/>
        </w:rPr>
      </w:pPr>
      <w:r w:rsidRPr="008F0DE3">
        <w:rPr>
          <w:rFonts w:eastAsiaTheme="minorHAnsi"/>
          <w:lang w:eastAsia="en-US"/>
        </w:rPr>
        <w:t>2.</w:t>
      </w:r>
      <w:r w:rsidRPr="008F0DE3">
        <w:rPr>
          <w:rFonts w:eastAsiaTheme="minorHAnsi"/>
          <w:lang w:eastAsia="en-US"/>
        </w:rPr>
        <w:tab/>
        <w:t>BENGİ projesini, dolayısıyla eğitimin önemini film gibi etkileyici bir yöntemle kamuoyuna duyurmak,</w:t>
      </w:r>
    </w:p>
    <w:p w:rsidR="0004262A" w:rsidRPr="008F0DE3" w:rsidRDefault="0004262A" w:rsidP="0004262A">
      <w:pPr>
        <w:pStyle w:val="NormalWeb"/>
        <w:spacing w:after="0" w:line="360" w:lineRule="auto"/>
        <w:jc w:val="both"/>
        <w:rPr>
          <w:rFonts w:eastAsiaTheme="minorHAnsi"/>
          <w:lang w:eastAsia="en-US"/>
        </w:rPr>
      </w:pPr>
      <w:r w:rsidRPr="008F0DE3">
        <w:rPr>
          <w:rFonts w:eastAsiaTheme="minorHAnsi"/>
          <w:lang w:eastAsia="en-US"/>
        </w:rPr>
        <w:t>3.</w:t>
      </w:r>
      <w:r w:rsidRPr="008F0DE3">
        <w:rPr>
          <w:rFonts w:eastAsiaTheme="minorHAnsi"/>
          <w:lang w:eastAsia="en-US"/>
        </w:rPr>
        <w:tab/>
      </w:r>
      <w:proofErr w:type="gramStart"/>
      <w:r w:rsidRPr="008F0DE3">
        <w:rPr>
          <w:rFonts w:eastAsiaTheme="minorHAnsi"/>
          <w:lang w:eastAsia="en-US"/>
        </w:rPr>
        <w:t>Öğretmen , öğrenci</w:t>
      </w:r>
      <w:proofErr w:type="gramEnd"/>
      <w:r w:rsidRPr="008F0DE3">
        <w:rPr>
          <w:rFonts w:eastAsiaTheme="minorHAnsi"/>
          <w:lang w:eastAsia="en-US"/>
        </w:rPr>
        <w:t xml:space="preserve"> ve velilere BENGİ projesini daha iyi anlatmak,</w:t>
      </w:r>
    </w:p>
    <w:p w:rsidR="0004262A" w:rsidRPr="008F0DE3" w:rsidRDefault="0004262A" w:rsidP="0004262A">
      <w:pPr>
        <w:pStyle w:val="NormalWeb"/>
        <w:spacing w:after="0" w:line="360" w:lineRule="auto"/>
        <w:jc w:val="both"/>
        <w:rPr>
          <w:rFonts w:eastAsiaTheme="minorHAnsi"/>
          <w:lang w:eastAsia="en-US"/>
        </w:rPr>
      </w:pPr>
      <w:r w:rsidRPr="008F0DE3">
        <w:rPr>
          <w:rFonts w:eastAsiaTheme="minorHAnsi"/>
          <w:lang w:eastAsia="en-US"/>
        </w:rPr>
        <w:t>4.</w:t>
      </w:r>
      <w:r w:rsidRPr="008F0DE3">
        <w:rPr>
          <w:rFonts w:eastAsiaTheme="minorHAnsi"/>
          <w:lang w:eastAsia="en-US"/>
        </w:rPr>
        <w:tab/>
        <w:t>BENGİ film arşivi oluşturmak ve filmleri çeşitli medya organlarıyla yayımlayarak eğitimin önemi konusunda toplumumuzun duyarlılığını yükseltmek.</w:t>
      </w:r>
    </w:p>
    <w:p w:rsidR="0004262A" w:rsidRPr="008F0DE3" w:rsidRDefault="0004262A" w:rsidP="0004262A">
      <w:pPr>
        <w:pStyle w:val="NormalWeb"/>
        <w:spacing w:after="0" w:line="360" w:lineRule="auto"/>
        <w:jc w:val="both"/>
        <w:rPr>
          <w:rFonts w:eastAsiaTheme="minorHAnsi"/>
          <w:lang w:eastAsia="en-US"/>
        </w:rPr>
      </w:pPr>
      <w:r w:rsidRPr="008F0DE3">
        <w:rPr>
          <w:rFonts w:eastAsiaTheme="minorHAnsi"/>
          <w:lang w:eastAsia="en-US"/>
        </w:rPr>
        <w:t>5.</w:t>
      </w:r>
      <w:r w:rsidRPr="008F0DE3">
        <w:rPr>
          <w:rFonts w:eastAsiaTheme="minorHAnsi"/>
          <w:lang w:eastAsia="en-US"/>
        </w:rPr>
        <w:tab/>
        <w:t>Bu konuda yetenekli öğretmenlerimizi keşfetmek ve ödüllendirilmelerini sağlamak,</w:t>
      </w:r>
    </w:p>
    <w:p w:rsidR="0004262A" w:rsidRDefault="0004262A" w:rsidP="0004262A">
      <w:pPr>
        <w:pStyle w:val="NormalWeb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8F0DE3">
        <w:rPr>
          <w:rFonts w:eastAsiaTheme="minorHAnsi"/>
          <w:lang w:eastAsia="en-US"/>
        </w:rPr>
        <w:t>6.</w:t>
      </w:r>
      <w:r w:rsidRPr="008F0DE3">
        <w:rPr>
          <w:rFonts w:eastAsiaTheme="minorHAnsi"/>
          <w:lang w:eastAsia="en-US"/>
        </w:rPr>
        <w:tab/>
        <w:t>BENGİ projesinin filmini çekmek,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jc w:val="both"/>
      </w:pPr>
    </w:p>
    <w:p w:rsidR="0004262A" w:rsidRDefault="0004262A" w:rsidP="0004262A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C55943">
        <w:rPr>
          <w:b/>
        </w:rPr>
        <w:t>BENGİ PROJESİ NEDİR?</w:t>
      </w:r>
    </w:p>
    <w:p w:rsidR="0004262A" w:rsidRPr="00C55943" w:rsidRDefault="0004262A" w:rsidP="0004262A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PROJENİN </w:t>
      </w:r>
      <w:r w:rsidRPr="00256507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SU: </w:t>
      </w:r>
      <w:r w:rsidRPr="00256507">
        <w:rPr>
          <w:rFonts w:ascii="Times New Roman" w:hAnsi="Times New Roman" w:cs="Times New Roman"/>
          <w:sz w:val="24"/>
          <w:szCs w:val="24"/>
        </w:rPr>
        <w:t>Balıkesir ili genelinde eğitim öğretim faaliyetlerinin niteliğini artırmak, milli manevi değerlerine bağlı, ülkemizi 2023-2071 hedeflerine taşıyacak nesilleri yetiştirmek için tüm okul ve kurumlarda faaliyetler planlamak, yürütmek ve faydalılığını izlemek</w:t>
      </w:r>
      <w:r>
        <w:rPr>
          <w:rFonts w:ascii="Times New Roman" w:hAnsi="Times New Roman" w:cs="Times New Roman"/>
          <w:sz w:val="24"/>
          <w:szCs w:val="24"/>
        </w:rPr>
        <w:t>tir</w:t>
      </w:r>
      <w:r w:rsidRPr="002565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 proje</w:t>
      </w:r>
      <w:r w:rsidRPr="001504E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amaç çocuklarımız</w:t>
      </w:r>
      <w:r w:rsidRPr="001504E5">
        <w:rPr>
          <w:rFonts w:ascii="Times New Roman" w:hAnsi="Times New Roman" w:cs="Times New Roman"/>
          <w:sz w:val="24"/>
          <w:szCs w:val="24"/>
        </w:rPr>
        <w:t xml:space="preserve"> eğitime dair </w:t>
      </w:r>
      <w:r>
        <w:rPr>
          <w:rFonts w:ascii="Times New Roman" w:hAnsi="Times New Roman" w:cs="Times New Roman"/>
          <w:sz w:val="24"/>
          <w:szCs w:val="24"/>
        </w:rPr>
        <w:t>her alanda çalışmalar yapmasıdır</w:t>
      </w:r>
      <w:r w:rsidRPr="001504E5">
        <w:rPr>
          <w:rFonts w:ascii="Times New Roman" w:hAnsi="Times New Roman" w:cs="Times New Roman"/>
          <w:sz w:val="24"/>
          <w:szCs w:val="24"/>
        </w:rPr>
        <w:t xml:space="preserve">. Bu </w:t>
      </w:r>
      <w:r>
        <w:rPr>
          <w:rFonts w:ascii="Times New Roman" w:hAnsi="Times New Roman" w:cs="Times New Roman"/>
          <w:sz w:val="24"/>
          <w:szCs w:val="24"/>
        </w:rPr>
        <w:t>çalışmalar</w:t>
      </w:r>
      <w:r w:rsidRPr="001504E5">
        <w:rPr>
          <w:rFonts w:ascii="Times New Roman" w:hAnsi="Times New Roman" w:cs="Times New Roman"/>
          <w:sz w:val="24"/>
          <w:szCs w:val="24"/>
        </w:rPr>
        <w:t xml:space="preserve"> aşağıdaki dört ana tema başlığı altında yer alan faaliyetler</w:t>
      </w:r>
      <w:r>
        <w:rPr>
          <w:rFonts w:ascii="Times New Roman" w:hAnsi="Times New Roman" w:cs="Times New Roman"/>
          <w:sz w:val="24"/>
          <w:szCs w:val="24"/>
        </w:rPr>
        <w:t>i kapsamaktadır.</w:t>
      </w:r>
    </w:p>
    <w:p w:rsidR="0004262A" w:rsidRPr="001504E5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1504E5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E5">
        <w:rPr>
          <w:rFonts w:ascii="Times New Roman" w:hAnsi="Times New Roman" w:cs="Times New Roman"/>
          <w:sz w:val="24"/>
          <w:szCs w:val="24"/>
        </w:rPr>
        <w:t>•Akademik Başarı</w:t>
      </w:r>
    </w:p>
    <w:p w:rsidR="0004262A" w:rsidRPr="001504E5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E5">
        <w:rPr>
          <w:rFonts w:ascii="Times New Roman" w:hAnsi="Times New Roman" w:cs="Times New Roman"/>
          <w:sz w:val="24"/>
          <w:szCs w:val="24"/>
        </w:rPr>
        <w:t>•Değerler Eğitimi</w:t>
      </w:r>
    </w:p>
    <w:p w:rsidR="0004262A" w:rsidRPr="001504E5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E5">
        <w:rPr>
          <w:rFonts w:ascii="Times New Roman" w:hAnsi="Times New Roman" w:cs="Times New Roman"/>
          <w:sz w:val="24"/>
          <w:szCs w:val="24"/>
        </w:rPr>
        <w:lastRenderedPageBreak/>
        <w:t>•Sosyal, Kültürel, Sanatsal ve Sportif Faaliyetler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E5">
        <w:rPr>
          <w:rFonts w:ascii="Times New Roman" w:hAnsi="Times New Roman" w:cs="Times New Roman"/>
          <w:sz w:val="24"/>
          <w:szCs w:val="24"/>
        </w:rPr>
        <w:t>•Okul Aile Toplum Çalışmaları</w:t>
      </w:r>
    </w:p>
    <w:p w:rsidR="0004262A" w:rsidRPr="001504E5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PROJENİN AYRINTILARI:</w:t>
      </w:r>
    </w:p>
    <w:p w:rsidR="0004262A" w:rsidRPr="00F246EF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06D68">
        <w:t xml:space="preserve">1. BENGİ, ilimizde eğitimin kalitesini artırmak için yapılacak çalışmaları içermektedir.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06D68">
        <w:t xml:space="preserve">2. Bilim, sanat, spor, kültür ve sosyal alanlarda yapacağı bütün çalışmaları değerler eğitimiyle ilişkilendirir.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06D68">
        <w:t xml:space="preserve">3. Sektörlerle işbirliği yaparak öğrencilerimizin istihdamına yönelik çalışmalar yapar.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06D68">
        <w:t xml:space="preserve">4. Günümüzde teknolojinin sürekli gelişimine bağlı olarak bilgi kaynaklarının değişmesi nedeniyle hayat boyu öğrenmeyi esas alır. Hayat boyu öğrenme faaliyetlerine katılımın artması için çalışmalar yapar.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06D68">
        <w:t xml:space="preserve">5. Öğrencileri yetenek ve ilgileri doğrultusunda yönlendirir ve destek olur.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06D68">
        <w:t xml:space="preserve">6. Öğrencilere okuma alışkanlığı kazandırmayı hedefler ve okul çalışmalarında çeşitli okuma etkinliklerine yer verilir.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06D68">
        <w:t xml:space="preserve">7. Okullarımıza çeşitli mesleklerden kariyer yapmış şahsiyetler davet edilerek hem değerler eğitiminde hem de çocuklara meslek seçimlerinde rehberlik yapmaları sağlanır. Bu aynı zamanda eğitim öğretim çalışmalarına toplumsal katılımı sağlar.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06D68">
        <w:t xml:space="preserve">8. </w:t>
      </w:r>
      <w:proofErr w:type="gramStart"/>
      <w:r w:rsidRPr="00206D68">
        <w:t>Çocuklara okulu</w:t>
      </w:r>
      <w:proofErr w:type="gramEnd"/>
      <w:r w:rsidRPr="00206D68">
        <w:t xml:space="preserve"> sevdirmek esastır. Eğitim-öğretim faaliyetleri, içerisine oyunlar eklenerek çocukların ihtiyaç seviyelerine göre eğlenceli biçimde sunulur. </w:t>
      </w:r>
    </w:p>
    <w:p w:rsidR="0004262A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06D68">
        <w:t xml:space="preserve">9. Eğitim öğretim faaliyetleri planlanırken farklı gelişen çocukların özellikleri dikkate alınır. </w:t>
      </w:r>
    </w:p>
    <w:p w:rsidR="0004262A" w:rsidRPr="00256507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BENGİ projesini daha iyi anlayarak yarışma içeriğine ilişkin uygun mesajlar verebilmek için Bengi projesiyle ilgili basılı materyal </w:t>
      </w:r>
      <w:proofErr w:type="gramStart"/>
      <w:r>
        <w:rPr>
          <w:rFonts w:ascii="Times New Roman" w:hAnsi="Times New Roman" w:cs="Times New Roman"/>
          <w:sz w:val="24"/>
          <w:szCs w:val="24"/>
        </w:rPr>
        <w:t>ve  İl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Milli Eğitim Müdürlüğü balikesirarge.meb.gov.tr internet sitesindeki dokümanlardan faydalanıla bilinir. </w:t>
      </w:r>
    </w:p>
    <w:p w:rsidR="0004262A" w:rsidRDefault="0004262A" w:rsidP="0004262A">
      <w:pPr>
        <w:pStyle w:val="NormalWeb"/>
        <w:spacing w:before="0" w:beforeAutospacing="0" w:after="0" w:afterAutospacing="0" w:line="360" w:lineRule="auto"/>
        <w:jc w:val="both"/>
      </w:pPr>
    </w:p>
    <w:p w:rsidR="0004262A" w:rsidRDefault="0004262A" w:rsidP="0004262A">
      <w:pPr>
        <w:pStyle w:val="NormalWeb"/>
        <w:spacing w:before="0" w:beforeAutospacing="0" w:after="0" w:afterAutospacing="0" w:line="360" w:lineRule="auto"/>
        <w:jc w:val="both"/>
      </w:pP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jc w:val="both"/>
      </w:pPr>
    </w:p>
    <w:p w:rsidR="0004262A" w:rsidRDefault="0004262A" w:rsidP="0004262A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C55943">
        <w:rPr>
          <w:b/>
        </w:rPr>
        <w:t xml:space="preserve">BENGİ </w:t>
      </w:r>
      <w:r>
        <w:rPr>
          <w:b/>
        </w:rPr>
        <w:t>SLOGANLI AFİŞ</w:t>
      </w:r>
      <w:r w:rsidRPr="00C55943">
        <w:rPr>
          <w:b/>
        </w:rPr>
        <w:t xml:space="preserve"> YARIŞMASI </w:t>
      </w:r>
      <w:proofErr w:type="gramStart"/>
      <w:r w:rsidRPr="00C55943">
        <w:rPr>
          <w:b/>
        </w:rPr>
        <w:t xml:space="preserve">KATILIM </w:t>
      </w:r>
      <w:r>
        <w:rPr>
          <w:b/>
        </w:rPr>
        <w:t xml:space="preserve"> </w:t>
      </w:r>
      <w:r w:rsidRPr="00C55943">
        <w:rPr>
          <w:b/>
        </w:rPr>
        <w:t>ŞARTLARI</w:t>
      </w:r>
      <w:proofErr w:type="gramEnd"/>
      <w:r w:rsidRPr="00C55943">
        <w:rPr>
          <w:b/>
        </w:rPr>
        <w:t>:</w:t>
      </w:r>
    </w:p>
    <w:p w:rsidR="0004262A" w:rsidRPr="000459E7" w:rsidRDefault="0004262A" w:rsidP="0004262A">
      <w:pPr>
        <w:pStyle w:val="NormalWeb"/>
        <w:spacing w:before="0" w:beforeAutospacing="0" w:after="0" w:afterAutospacing="0" w:line="360" w:lineRule="auto"/>
        <w:jc w:val="both"/>
        <w:rPr>
          <w:b/>
          <w:sz w:val="10"/>
          <w:szCs w:val="10"/>
        </w:rPr>
      </w:pP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06D68">
        <w:t xml:space="preserve">1. Yarışma, seçici kurul dışında Balıkesir’de yaşayan tüm öğretmenlere açıktır.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06D68">
        <w:t xml:space="preserve">2. Katılımcılar, en fazla 3 eserle yarışmaya katılabilecektir.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3. Slogan da</w:t>
      </w:r>
      <w:r w:rsidRPr="00206D68">
        <w:t xml:space="preserve"> kullanılacak dil </w:t>
      </w:r>
      <w:proofErr w:type="spellStart"/>
      <w:r w:rsidRPr="00206D68">
        <w:t>Türkçe’dir</w:t>
      </w:r>
      <w:proofErr w:type="spellEnd"/>
      <w:r w:rsidRPr="00206D68">
        <w:t xml:space="preserve">.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06D68">
        <w:lastRenderedPageBreak/>
        <w:t xml:space="preserve">4. Yarışmaya katılım ücretsizdir.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06D68">
        <w:t>5. Eserler, daha önce herhangi bir yarışmada ödül almamış ya da sergilenmemiş, afişin</w:t>
      </w:r>
      <w:r>
        <w:t xml:space="preserve"> ve sloganın</w:t>
      </w:r>
      <w:r w:rsidRPr="00206D68">
        <w:t xml:space="preserve"> tamamı veya bir bölümü kopya edilmemiş, yayın içerisinde yer almamış özgün eser/eserler ile katılabilir. </w:t>
      </w:r>
    </w:p>
    <w:p w:rsidR="0004262A" w:rsidRPr="003D1133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3D1133">
        <w:t xml:space="preserve">6. Yarışmaya katılacak </w:t>
      </w:r>
      <w:r>
        <w:t xml:space="preserve">sloganlı </w:t>
      </w:r>
      <w:r w:rsidRPr="003D1133">
        <w:t xml:space="preserve">afişler; 50 x 70 cm boyutunda, 300 </w:t>
      </w:r>
      <w:proofErr w:type="spellStart"/>
      <w:r w:rsidRPr="003D1133">
        <w:t>dpi</w:t>
      </w:r>
      <w:proofErr w:type="spellEnd"/>
      <w:r w:rsidRPr="003D1133">
        <w:t xml:space="preserve"> çözünürlükte ve CMYK (4 Re</w:t>
      </w:r>
      <w:r>
        <w:t>nk) çalışılacak olup, eserler 5</w:t>
      </w:r>
      <w:r w:rsidRPr="003D1133">
        <w:t xml:space="preserve"> adet DVD ortamında kayıtlı (300 </w:t>
      </w:r>
      <w:proofErr w:type="spellStart"/>
      <w:r w:rsidRPr="003D1133">
        <w:t>dpi</w:t>
      </w:r>
      <w:proofErr w:type="spellEnd"/>
      <w:r w:rsidRPr="003D1133">
        <w:t>, CMYK, .</w:t>
      </w:r>
      <w:proofErr w:type="spellStart"/>
      <w:r w:rsidRPr="003D1133">
        <w:t>tiff</w:t>
      </w:r>
      <w:proofErr w:type="spellEnd"/>
      <w:r w:rsidRPr="003D1133">
        <w:t xml:space="preserve"> </w:t>
      </w:r>
      <w:proofErr w:type="spellStart"/>
      <w:r w:rsidRPr="003D1133">
        <w:t>dökümanı</w:t>
      </w:r>
      <w:proofErr w:type="spellEnd"/>
      <w:r w:rsidRPr="003D1133">
        <w:t xml:space="preserve">) olarak zarf içinde zarar görmeyecek şekilde ambalajlanarak Balıkesir İl Milli Eğitim Müdürlüğü’ne teslim edilecektir.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06D68">
        <w:t xml:space="preserve">7. Yarışma katılım formu eksiksiz doldurularak zarfa konulup kapatıldıktan sonra üzerine sadece 7 (yedi) rakamdan oluşan bir rumuz yazılacaktır. Bu zarf, eserin bulunduğu ambalajla birlikte verilecektir.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06D68">
        <w:t xml:space="preserve">8. Aynı rumuz afişlerin, sloganların arka yüzüne ve DVD’lerin ön yüzüne yazılacak, zarfın DVD’nin ve eserlerin üzerine katılımcıların kendi isimleri ya da başka bir uyarıcı işaret vb. yazılmayacaktır.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206D68">
        <w:t xml:space="preserve">9. Aynı katılımcı birden fazla eserle katılıyorsa eserin numarası ve rumuz yazılacaktır. </w:t>
      </w:r>
    </w:p>
    <w:p w:rsidR="0004262A" w:rsidRDefault="0004262A" w:rsidP="0004262A">
      <w:pPr>
        <w:pStyle w:val="NormalWeb"/>
        <w:spacing w:before="0" w:beforeAutospacing="0" w:after="0" w:afterAutospacing="0" w:line="360" w:lineRule="auto"/>
        <w:jc w:val="both"/>
      </w:pPr>
      <w:r w:rsidRPr="00206D68">
        <w:t xml:space="preserve">Ör. 1- 222999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10. Slogan ve afiş aynı </w:t>
      </w:r>
      <w:proofErr w:type="gramStart"/>
      <w:r>
        <w:t>kağıt</w:t>
      </w:r>
      <w:proofErr w:type="gramEnd"/>
      <w:r>
        <w:t xml:space="preserve"> üzerinde olacak.</w:t>
      </w:r>
    </w:p>
    <w:p w:rsidR="0004262A" w:rsidRPr="000459E7" w:rsidRDefault="0004262A" w:rsidP="0004262A">
      <w:pPr>
        <w:pStyle w:val="NormalWeb"/>
        <w:spacing w:before="0" w:beforeAutospacing="0" w:after="0" w:afterAutospacing="0" w:line="360" w:lineRule="auto"/>
        <w:jc w:val="both"/>
        <w:rPr>
          <w:sz w:val="10"/>
          <w:szCs w:val="10"/>
        </w:rPr>
      </w:pPr>
    </w:p>
    <w:p w:rsidR="0004262A" w:rsidRDefault="0004262A" w:rsidP="0004262A">
      <w:pPr>
        <w:pStyle w:val="NormalWeb"/>
        <w:spacing w:before="0" w:beforeAutospacing="0" w:after="0" w:afterAutospacing="0" w:line="360" w:lineRule="auto"/>
        <w:jc w:val="both"/>
      </w:pPr>
      <w:r w:rsidRPr="00206D68">
        <w:t xml:space="preserve">Yukarıda belirtilen şartlara uymayan eserler yarışmaya kabul edilmeyecektir. </w:t>
      </w:r>
    </w:p>
    <w:p w:rsidR="0004262A" w:rsidRPr="000459E7" w:rsidRDefault="0004262A" w:rsidP="0004262A">
      <w:pPr>
        <w:pStyle w:val="NormalWeb"/>
        <w:spacing w:before="0" w:beforeAutospacing="0" w:after="0" w:afterAutospacing="0" w:line="360" w:lineRule="auto"/>
        <w:jc w:val="both"/>
        <w:rPr>
          <w:sz w:val="10"/>
          <w:szCs w:val="10"/>
        </w:rPr>
      </w:pPr>
    </w:p>
    <w:p w:rsidR="0004262A" w:rsidRDefault="0004262A" w:rsidP="0004262A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C55943">
        <w:rPr>
          <w:b/>
        </w:rPr>
        <w:t>DEĞERLENDİRME KOŞULLARI</w:t>
      </w:r>
    </w:p>
    <w:p w:rsidR="0004262A" w:rsidRPr="000459E7" w:rsidRDefault="0004262A" w:rsidP="0004262A">
      <w:pPr>
        <w:pStyle w:val="NormalWeb"/>
        <w:spacing w:before="0" w:beforeAutospacing="0" w:after="0" w:afterAutospacing="0" w:line="360" w:lineRule="auto"/>
        <w:jc w:val="both"/>
        <w:rPr>
          <w:b/>
          <w:sz w:val="10"/>
          <w:szCs w:val="10"/>
        </w:rPr>
      </w:pP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jc w:val="both"/>
      </w:pPr>
      <w:r w:rsidRPr="00206D68">
        <w:t xml:space="preserve">Değerlendirme yapılırken aşağıdaki </w:t>
      </w:r>
      <w:proofErr w:type="gramStart"/>
      <w:r w:rsidRPr="00206D68">
        <w:t>kriterler</w:t>
      </w:r>
      <w:proofErr w:type="gramEnd"/>
      <w:r w:rsidRPr="00206D68">
        <w:t xml:space="preserve"> dikkate alınacaktır; </w:t>
      </w:r>
    </w:p>
    <w:p w:rsidR="0004262A" w:rsidRDefault="0004262A" w:rsidP="0004262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Sloganlı afişin özgün olması ve konuya uygunluğu</w:t>
      </w:r>
    </w:p>
    <w:p w:rsidR="0004262A" w:rsidRPr="00206D68" w:rsidRDefault="0004262A" w:rsidP="0004262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Slogan ve afişin birbiriyle uyumu</w:t>
      </w:r>
    </w:p>
    <w:p w:rsidR="0004262A" w:rsidRPr="00206D68" w:rsidRDefault="0004262A" w:rsidP="0004262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206D68">
        <w:t xml:space="preserve">Mesajın algılanma kolaylığı, konunun anlatım dili ve kurgusu </w:t>
      </w:r>
    </w:p>
    <w:p w:rsidR="0004262A" w:rsidRDefault="0004262A" w:rsidP="0004262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206D68">
        <w:t>Anlatımın görsel, yazımsal niteliği ve yaratıcılık</w:t>
      </w:r>
    </w:p>
    <w:p w:rsidR="0004262A" w:rsidRDefault="0004262A" w:rsidP="0004262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Renklendirme uyumu</w:t>
      </w:r>
    </w:p>
    <w:p w:rsidR="0004262A" w:rsidRPr="00256507" w:rsidRDefault="0004262A" w:rsidP="0004262A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Değerlendirme jürisi İl Milli Eğitim Müdürlüğüne bağlı okul ve kurumlarda görevli konuyla ilgili uzman öğretmenler </w:t>
      </w:r>
      <w:proofErr w:type="gramStart"/>
      <w:r>
        <w:rPr>
          <w:rFonts w:ascii="Times New Roman" w:hAnsi="Times New Roman" w:cs="Times New Roman"/>
          <w:sz w:val="24"/>
          <w:szCs w:val="24"/>
        </w:rPr>
        <w:t>ve  kurum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dışındaki uzman kişilerden oluşur. Jüri üyelerini belirlemede tek yetkili kurum İl Milli Eğitim Müdürlüğüdür.</w:t>
      </w:r>
    </w:p>
    <w:p w:rsidR="0004262A" w:rsidRPr="00256507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07">
        <w:rPr>
          <w:rFonts w:ascii="Times New Roman" w:hAnsi="Times New Roman" w:cs="Times New Roman"/>
          <w:b/>
          <w:sz w:val="24"/>
          <w:szCs w:val="24"/>
        </w:rPr>
        <w:t>BAŞVURU SÜRECİ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 Mayıs Pazartesi son başvuru.</w:t>
      </w:r>
    </w:p>
    <w:p w:rsidR="0004262A" w:rsidRPr="00256507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Mayıs ayının son haftası sonuçların açıklanması ve Ödül Töreni</w:t>
      </w:r>
    </w:p>
    <w:p w:rsidR="0004262A" w:rsidRPr="00256507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252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56507">
        <w:rPr>
          <w:rFonts w:ascii="Times New Roman" w:hAnsi="Times New Roman" w:cs="Times New Roman"/>
          <w:sz w:val="24"/>
          <w:szCs w:val="24"/>
        </w:rPr>
        <w:t>: Posta veya kargo yoluyla gönderilen başvurularda herhangi bir gecikme veya kaybolma durumlarından gönderici kişi sorumlu olup, Balıkesir İl Milli Eğitim Müdürlüğü sorumlu değildir.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252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Pr="00256507">
        <w:rPr>
          <w:rFonts w:ascii="Times New Roman" w:hAnsi="Times New Roman" w:cs="Times New Roman"/>
          <w:sz w:val="24"/>
          <w:szCs w:val="24"/>
        </w:rPr>
        <w:t xml:space="preserve">Kazananlar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Mayıs ayı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sonunda  </w:t>
      </w:r>
      <w:r w:rsidRPr="00256507">
        <w:rPr>
          <w:rFonts w:ascii="Times New Roman" w:hAnsi="Times New Roman" w:cs="Times New Roman"/>
          <w:sz w:val="24"/>
          <w:szCs w:val="24"/>
        </w:rPr>
        <w:t>Balıkesir</w:t>
      </w:r>
      <w:proofErr w:type="gramEnd"/>
      <w:r w:rsidRPr="00256507">
        <w:rPr>
          <w:rFonts w:ascii="Times New Roman" w:hAnsi="Times New Roman" w:cs="Times New Roman"/>
          <w:sz w:val="24"/>
          <w:szCs w:val="24"/>
        </w:rPr>
        <w:t xml:space="preserve"> İl Milli Eğitim Müdürlüğü ve </w:t>
      </w:r>
      <w:proofErr w:type="spellStart"/>
      <w:r w:rsidRPr="00256507">
        <w:rPr>
          <w:rFonts w:ascii="Times New Roman" w:hAnsi="Times New Roman" w:cs="Times New Roman"/>
          <w:sz w:val="24"/>
          <w:szCs w:val="24"/>
        </w:rPr>
        <w:t>Altıeylül</w:t>
      </w:r>
      <w:proofErr w:type="spellEnd"/>
      <w:r w:rsidRPr="00256507">
        <w:rPr>
          <w:rFonts w:ascii="Times New Roman" w:hAnsi="Times New Roman" w:cs="Times New Roman"/>
          <w:sz w:val="24"/>
          <w:szCs w:val="24"/>
        </w:rPr>
        <w:t xml:space="preserve"> Belediyesi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düzenlenecek olan ödül töreninde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07">
        <w:rPr>
          <w:rFonts w:ascii="Times New Roman" w:hAnsi="Times New Roman" w:cs="Times New Roman"/>
          <w:sz w:val="24"/>
          <w:szCs w:val="24"/>
        </w:rPr>
        <w:t>açıklanacak ve ödüller</w:t>
      </w:r>
      <w:r>
        <w:rPr>
          <w:rFonts w:ascii="Times New Roman" w:hAnsi="Times New Roman" w:cs="Times New Roman"/>
          <w:sz w:val="24"/>
          <w:szCs w:val="24"/>
        </w:rPr>
        <w:t xml:space="preserve"> sahiplerine takdim edilecektir.</w:t>
      </w:r>
    </w:p>
    <w:p w:rsidR="0004262A" w:rsidRDefault="0004262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252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3: </w:t>
      </w:r>
      <w:r w:rsidRPr="002C01A3">
        <w:rPr>
          <w:rFonts w:ascii="Times New Roman" w:hAnsi="Times New Roman" w:cs="Times New Roman"/>
          <w:sz w:val="24"/>
          <w:szCs w:val="24"/>
        </w:rPr>
        <w:t>Yarışmaya İl Milli Eğitim Müdürlüğü 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01A3">
        <w:rPr>
          <w:rFonts w:ascii="Times New Roman" w:hAnsi="Times New Roman" w:cs="Times New Roman"/>
          <w:sz w:val="24"/>
          <w:szCs w:val="24"/>
        </w:rPr>
        <w:t>GE ekibinde görevli öğretmenler ve Yarışma jürisinde bulunan üye ve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2C01A3">
        <w:rPr>
          <w:rFonts w:ascii="Times New Roman" w:hAnsi="Times New Roman" w:cs="Times New Roman"/>
          <w:sz w:val="24"/>
          <w:szCs w:val="24"/>
        </w:rPr>
        <w:t xml:space="preserve"> derece yakınları başvuru yapamazlar.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A1">
        <w:rPr>
          <w:rFonts w:ascii="Times New Roman" w:hAnsi="Times New Roman" w:cs="Times New Roman"/>
          <w:b/>
          <w:sz w:val="24"/>
          <w:szCs w:val="24"/>
        </w:rPr>
        <w:t>YERIŞMA DÜZENLEME KURULU</w:t>
      </w:r>
    </w:p>
    <w:p w:rsidR="0004262A" w:rsidRPr="007331A1" w:rsidRDefault="0004262A" w:rsidP="0004262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Fahri ACAR </w:t>
      </w:r>
      <w:r>
        <w:rPr>
          <w:rFonts w:ascii="Times New Roman" w:hAnsi="Times New Roman" w:cs="Times New Roman"/>
          <w:sz w:val="24"/>
          <w:szCs w:val="24"/>
        </w:rPr>
        <w:tab/>
        <w:t xml:space="preserve">    : Şube Müdürü  -  Komisyon Başkanı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Bekir ÇETE  </w:t>
      </w:r>
      <w:r>
        <w:rPr>
          <w:rFonts w:ascii="Times New Roman" w:hAnsi="Times New Roman" w:cs="Times New Roman"/>
          <w:sz w:val="24"/>
          <w:szCs w:val="24"/>
        </w:rPr>
        <w:tab/>
        <w:t xml:space="preserve">    : AR-GE birimi - Yarışma irtibat kişisi ( 0266 277 10 27 )</w:t>
      </w: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Ayşe Pınar </w:t>
      </w:r>
      <w:proofErr w:type="gramStart"/>
      <w:r>
        <w:rPr>
          <w:rFonts w:ascii="Times New Roman" w:hAnsi="Times New Roman" w:cs="Times New Roman"/>
          <w:sz w:val="24"/>
          <w:szCs w:val="24"/>
        </w:rPr>
        <w:t>DÜLGER : AR</w:t>
      </w:r>
      <w:proofErr w:type="gramEnd"/>
      <w:r>
        <w:rPr>
          <w:rFonts w:ascii="Times New Roman" w:hAnsi="Times New Roman" w:cs="Times New Roman"/>
          <w:sz w:val="24"/>
          <w:szCs w:val="24"/>
        </w:rPr>
        <w:t>-GE birimi  - Üye</w:t>
      </w:r>
    </w:p>
    <w:p w:rsidR="0004262A" w:rsidRPr="002C01A3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Ece Öztürk </w:t>
      </w:r>
      <w:proofErr w:type="gramStart"/>
      <w:r>
        <w:rPr>
          <w:rFonts w:ascii="Times New Roman" w:hAnsi="Times New Roman" w:cs="Times New Roman"/>
          <w:sz w:val="24"/>
          <w:szCs w:val="24"/>
        </w:rPr>
        <w:t>PULCU    : AR</w:t>
      </w:r>
      <w:proofErr w:type="gramEnd"/>
      <w:r>
        <w:rPr>
          <w:rFonts w:ascii="Times New Roman" w:hAnsi="Times New Roman" w:cs="Times New Roman"/>
          <w:sz w:val="24"/>
          <w:szCs w:val="24"/>
        </w:rPr>
        <w:t>-GE Birimi - Üye</w:t>
      </w:r>
    </w:p>
    <w:p w:rsidR="0004262A" w:rsidRPr="002C01A3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jc w:val="both"/>
      </w:pPr>
    </w:p>
    <w:p w:rsidR="0004262A" w:rsidRPr="00C55943" w:rsidRDefault="0004262A" w:rsidP="0004262A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C55943">
        <w:rPr>
          <w:b/>
        </w:rPr>
        <w:t>YARIŞMA ÖDÜLLERİ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jc w:val="both"/>
      </w:pPr>
      <w:r w:rsidRPr="00206D68">
        <w:t xml:space="preserve">• Birincilik Ödülü </w:t>
      </w:r>
      <w:r>
        <w:tab/>
      </w:r>
      <w:r w:rsidRPr="00206D68">
        <w:t xml:space="preserve">: 3.000,00 TL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jc w:val="both"/>
      </w:pPr>
      <w:r w:rsidRPr="00206D68">
        <w:t xml:space="preserve">• İkincilik Ödülü </w:t>
      </w:r>
      <w:r>
        <w:tab/>
      </w:r>
      <w:r w:rsidRPr="00206D68">
        <w:t xml:space="preserve">: 2.000,00 TL </w:t>
      </w:r>
    </w:p>
    <w:p w:rsidR="0004262A" w:rsidRPr="00206D68" w:rsidRDefault="0004262A" w:rsidP="0004262A">
      <w:pPr>
        <w:pStyle w:val="NormalWeb"/>
        <w:spacing w:before="0" w:beforeAutospacing="0" w:after="0" w:afterAutospacing="0" w:line="360" w:lineRule="auto"/>
        <w:jc w:val="both"/>
      </w:pPr>
      <w:r w:rsidRPr="00206D68">
        <w:t xml:space="preserve">• Üçüncülük Ödülü </w:t>
      </w:r>
      <w:r>
        <w:tab/>
      </w:r>
      <w:r w:rsidRPr="00206D68">
        <w:t xml:space="preserve">: 1.000,00 TL </w:t>
      </w:r>
    </w:p>
    <w:p w:rsidR="0004262A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04262A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yarışmanın ödülleri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Altıeylül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Belediyesi tarafından karşılanmaktadır.</w:t>
      </w:r>
    </w:p>
    <w:p w:rsidR="0004262A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Pr="00256507" w:rsidRDefault="0004262A" w:rsidP="0004262A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262A" w:rsidRPr="00256507" w:rsidRDefault="0004262A" w:rsidP="00042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A" w:rsidRDefault="0004262A" w:rsidP="0004262A">
      <w:pPr>
        <w:pStyle w:val="NormalWeb"/>
        <w:spacing w:line="360" w:lineRule="auto"/>
        <w:jc w:val="center"/>
      </w:pPr>
      <w:r>
        <w:t>BENGİ SLOGANLI AFİŞ YARIŞMASI FORMU</w:t>
      </w:r>
    </w:p>
    <w:p w:rsidR="0004262A" w:rsidRDefault="0004262A" w:rsidP="0004262A">
      <w:pPr>
        <w:pStyle w:val="NormalWeb"/>
        <w:spacing w:line="360" w:lineRule="auto"/>
        <w:jc w:val="both"/>
      </w:pPr>
      <w:r>
        <w:t xml:space="preserve">Eserin sahibinin: </w:t>
      </w: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04262A" w:rsidTr="002E2F1B">
        <w:tc>
          <w:tcPr>
            <w:tcW w:w="3369" w:type="dxa"/>
          </w:tcPr>
          <w:p w:rsidR="0004262A" w:rsidRDefault="0004262A" w:rsidP="002E2F1B">
            <w:pPr>
              <w:pStyle w:val="NormalWeb"/>
              <w:spacing w:line="360" w:lineRule="auto"/>
              <w:jc w:val="both"/>
            </w:pPr>
            <w:r>
              <w:t xml:space="preserve">İLÇESİ </w:t>
            </w:r>
          </w:p>
        </w:tc>
        <w:tc>
          <w:tcPr>
            <w:tcW w:w="5843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04262A" w:rsidTr="002E2F1B">
        <w:tc>
          <w:tcPr>
            <w:tcW w:w="3369" w:type="dxa"/>
          </w:tcPr>
          <w:p w:rsidR="0004262A" w:rsidRDefault="0004262A" w:rsidP="002E2F1B">
            <w:pPr>
              <w:pStyle w:val="NormalWeb"/>
              <w:spacing w:line="360" w:lineRule="auto"/>
              <w:jc w:val="both"/>
            </w:pPr>
            <w:r>
              <w:t xml:space="preserve">ÖĞRETMENİN ADI SOYADI </w:t>
            </w:r>
          </w:p>
        </w:tc>
        <w:tc>
          <w:tcPr>
            <w:tcW w:w="5843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04262A" w:rsidTr="002E2F1B">
        <w:tc>
          <w:tcPr>
            <w:tcW w:w="3369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CİNSİYET</w:t>
            </w:r>
          </w:p>
        </w:tc>
        <w:tc>
          <w:tcPr>
            <w:tcW w:w="5843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04262A" w:rsidTr="002E2F1B">
        <w:tc>
          <w:tcPr>
            <w:tcW w:w="3369" w:type="dxa"/>
          </w:tcPr>
          <w:p w:rsidR="0004262A" w:rsidRDefault="0004262A" w:rsidP="002E2F1B">
            <w:pPr>
              <w:pStyle w:val="NormalWeb"/>
              <w:spacing w:line="360" w:lineRule="auto"/>
              <w:jc w:val="both"/>
            </w:pPr>
            <w:r>
              <w:t xml:space="preserve">OKULUN ADI </w:t>
            </w:r>
          </w:p>
        </w:tc>
        <w:tc>
          <w:tcPr>
            <w:tcW w:w="5843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04262A" w:rsidTr="002E2F1B">
        <w:tc>
          <w:tcPr>
            <w:tcW w:w="3369" w:type="dxa"/>
          </w:tcPr>
          <w:p w:rsidR="0004262A" w:rsidRDefault="0004262A" w:rsidP="002E2F1B">
            <w:pPr>
              <w:pStyle w:val="NormalWeb"/>
              <w:spacing w:line="360" w:lineRule="auto"/>
              <w:jc w:val="both"/>
            </w:pPr>
            <w:r>
              <w:t xml:space="preserve">OKULUN ADRESİ </w:t>
            </w:r>
          </w:p>
        </w:tc>
        <w:tc>
          <w:tcPr>
            <w:tcW w:w="5843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04262A" w:rsidTr="002E2F1B">
        <w:tc>
          <w:tcPr>
            <w:tcW w:w="3369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OKULUN TELEFON NO</w:t>
            </w:r>
          </w:p>
        </w:tc>
        <w:tc>
          <w:tcPr>
            <w:tcW w:w="5843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04262A" w:rsidTr="002E2F1B">
        <w:tc>
          <w:tcPr>
            <w:tcW w:w="3369" w:type="dxa"/>
          </w:tcPr>
          <w:p w:rsidR="0004262A" w:rsidRDefault="0004262A" w:rsidP="002E2F1B">
            <w:pPr>
              <w:pStyle w:val="NormalWeb"/>
              <w:spacing w:line="360" w:lineRule="auto"/>
              <w:jc w:val="both"/>
            </w:pPr>
            <w:r>
              <w:t xml:space="preserve">ÖĞRETMENİN TELEFONU </w:t>
            </w:r>
          </w:p>
        </w:tc>
        <w:tc>
          <w:tcPr>
            <w:tcW w:w="5843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04262A" w:rsidTr="002E2F1B">
        <w:tc>
          <w:tcPr>
            <w:tcW w:w="3369" w:type="dxa"/>
          </w:tcPr>
          <w:p w:rsidR="0004262A" w:rsidRDefault="0004262A" w:rsidP="002E2F1B">
            <w:pPr>
              <w:pStyle w:val="NormalWeb"/>
              <w:spacing w:line="360" w:lineRule="auto"/>
              <w:jc w:val="both"/>
            </w:pPr>
            <w:r>
              <w:t>RUMUZ</w:t>
            </w:r>
          </w:p>
        </w:tc>
        <w:tc>
          <w:tcPr>
            <w:tcW w:w="5843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</w:tbl>
    <w:p w:rsidR="0004262A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04262A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04262A" w:rsidRDefault="0004262A" w:rsidP="0004262A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04262A" w:rsidRDefault="0004262A" w:rsidP="0004262A">
      <w:pPr>
        <w:ind w:firstLine="708"/>
      </w:pPr>
    </w:p>
    <w:p w:rsidR="0004262A" w:rsidRDefault="0004262A" w:rsidP="0004262A">
      <w:pPr>
        <w:ind w:firstLine="708"/>
      </w:pPr>
    </w:p>
    <w:p w:rsidR="00C164CD" w:rsidRDefault="00C164CD" w:rsidP="0004262A">
      <w:pPr>
        <w:ind w:firstLine="708"/>
      </w:pPr>
    </w:p>
    <w:p w:rsidR="00C164CD" w:rsidRDefault="00C164CD" w:rsidP="0004262A">
      <w:pPr>
        <w:ind w:firstLine="708"/>
      </w:pPr>
    </w:p>
    <w:p w:rsidR="00C164CD" w:rsidRDefault="00C164CD" w:rsidP="0004262A">
      <w:pPr>
        <w:ind w:firstLine="708"/>
      </w:pPr>
    </w:p>
    <w:p w:rsidR="00C164CD" w:rsidRDefault="00C164CD" w:rsidP="0004262A">
      <w:pPr>
        <w:ind w:firstLine="708"/>
      </w:pPr>
    </w:p>
    <w:p w:rsidR="00C164CD" w:rsidRDefault="00C164CD" w:rsidP="0004262A">
      <w:pPr>
        <w:ind w:firstLine="708"/>
      </w:pPr>
    </w:p>
    <w:p w:rsidR="00C164CD" w:rsidRDefault="00C164CD" w:rsidP="0004262A">
      <w:pPr>
        <w:ind w:firstLine="708"/>
      </w:pPr>
    </w:p>
    <w:p w:rsidR="00C164CD" w:rsidRDefault="00C164CD" w:rsidP="0004262A">
      <w:pPr>
        <w:ind w:firstLine="708"/>
      </w:pPr>
    </w:p>
    <w:p w:rsidR="00C164CD" w:rsidRDefault="00C164CD" w:rsidP="0004262A">
      <w:pPr>
        <w:ind w:firstLine="708"/>
      </w:pPr>
    </w:p>
    <w:p w:rsidR="00C164CD" w:rsidRDefault="00C164CD" w:rsidP="0004262A">
      <w:pPr>
        <w:ind w:firstLine="708"/>
      </w:pPr>
    </w:p>
    <w:p w:rsidR="00C164CD" w:rsidRPr="0004262A" w:rsidRDefault="00C164CD" w:rsidP="00C164CD"/>
    <w:sectPr w:rsidR="00C164CD" w:rsidRPr="0004262A" w:rsidSect="0092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923"/>
    <w:multiLevelType w:val="hybridMultilevel"/>
    <w:tmpl w:val="534AB17E"/>
    <w:lvl w:ilvl="0" w:tplc="C6AC262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0D67B5"/>
    <w:multiLevelType w:val="hybridMultilevel"/>
    <w:tmpl w:val="C3122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D0DB3"/>
    <w:multiLevelType w:val="hybridMultilevel"/>
    <w:tmpl w:val="93ACA6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5567"/>
    <w:rsid w:val="0004262A"/>
    <w:rsid w:val="00155567"/>
    <w:rsid w:val="00216C17"/>
    <w:rsid w:val="006B3EA2"/>
    <w:rsid w:val="00920886"/>
    <w:rsid w:val="009C42B0"/>
    <w:rsid w:val="00A12B37"/>
    <w:rsid w:val="00AB1082"/>
    <w:rsid w:val="00C1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4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262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4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262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CETE</dc:creator>
  <cp:keywords/>
  <dc:description/>
  <cp:lastModifiedBy>SedefGUNGOR</cp:lastModifiedBy>
  <cp:revision>5</cp:revision>
  <dcterms:created xsi:type="dcterms:W3CDTF">2017-04-04T12:17:00Z</dcterms:created>
  <dcterms:modified xsi:type="dcterms:W3CDTF">2017-04-10T08:54:00Z</dcterms:modified>
</cp:coreProperties>
</file>